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32E" w:rsidRPr="00C1632E" w:rsidRDefault="00C1632E" w:rsidP="00C1632E">
      <w:pPr>
        <w:spacing w:after="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Európai uniós közbeszerzési hirdetmény feladására irányuló kérelem</w:t>
      </w:r>
    </w:p>
    <w:tbl>
      <w:tblPr>
        <w:tblpPr w:leftFromText="45" w:rightFromText="45" w:vertAnchor="text"/>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64"/>
        <w:gridCol w:w="2997"/>
      </w:tblGrid>
      <w:tr w:rsidR="00C1632E" w:rsidRPr="00C1632E" w:rsidTr="00C1632E">
        <w:trPr>
          <w:tblCellSpacing w:w="15" w:type="dxa"/>
        </w:trPr>
        <w:tc>
          <w:tcPr>
            <w:tcW w:w="0" w:type="auto"/>
            <w:gridSpan w:val="2"/>
            <w:tcMar>
              <w:top w:w="15" w:type="dxa"/>
              <w:left w:w="150"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 xml:space="preserve">NFM. r. 6. § (5) bekezdése </w:t>
            </w:r>
            <w:proofErr w:type="gramStart"/>
            <w:r w:rsidRPr="00C1632E">
              <w:rPr>
                <w:rFonts w:ascii="Times New Roman" w:eastAsia="Times New Roman" w:hAnsi="Times New Roman" w:cs="Times New Roman"/>
                <w:b/>
                <w:bCs/>
                <w:sz w:val="24"/>
                <w:szCs w:val="24"/>
                <w:lang w:eastAsia="hu-HU"/>
              </w:rPr>
              <w:t>értelmében</w:t>
            </w:r>
            <w:proofErr w:type="gramEnd"/>
            <w:r w:rsidRPr="00C1632E">
              <w:rPr>
                <w:rFonts w:ascii="Times New Roman" w:eastAsia="Times New Roman" w:hAnsi="Times New Roman" w:cs="Times New Roman"/>
                <w:b/>
                <w:bCs/>
                <w:sz w:val="24"/>
                <w:szCs w:val="24"/>
                <w:lang w:eastAsia="hu-HU"/>
              </w:rPr>
              <w:t xml:space="preserve"> a kérelemben meg kell adni az alábbiakat:</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xml:space="preserve">a) </w:t>
            </w:r>
            <w:proofErr w:type="spellStart"/>
            <w:r w:rsidRPr="00C1632E">
              <w:rPr>
                <w:rFonts w:ascii="Times New Roman" w:eastAsia="Times New Roman" w:hAnsi="Times New Roman" w:cs="Times New Roman"/>
                <w:sz w:val="24"/>
                <w:szCs w:val="24"/>
                <w:lang w:eastAsia="hu-HU"/>
              </w:rPr>
              <w:t>a</w:t>
            </w:r>
            <w:proofErr w:type="spellEnd"/>
            <w:r w:rsidRPr="00C1632E">
              <w:rPr>
                <w:rFonts w:ascii="Times New Roman" w:eastAsia="Times New Roman" w:hAnsi="Times New Roman" w:cs="Times New Roman"/>
                <w:sz w:val="24"/>
                <w:szCs w:val="24"/>
                <w:lang w:eastAsia="hu-HU"/>
              </w:rPr>
              <w:t xml:space="preserve"> Kbt. 21. § (5) bekezdése szerint a Hatóság által vezetett ajánlatkérők nyilvántartásában az ajánlatkérőt megjelölő azonosító szám:</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AK08745</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b) az ajánlatkérő a Kbt. mely rendelkezése alapján tartozik annak a hatálya alá, ideértve a Kbt. 6. § (1) bekezdés h) pontja szerinti önkéntes, vagy szerződésben vállalt kötelezettség vagy külön jogszabály kötelezése alapján történő alkalmazás esetét is:</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Kbt. 6. § (1) bekezdés c) és e) pont</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c) az ajánlatkérő a Kbt. mely része, illetve fejezete szerinti eljárást alkalmazza:</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Második rész, XII. fejezet</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d) az adott közbeszerzés vagy beszerzés forintban kifejezett becsült értéke, szükség szerint utalva a Kbt. 18. §</w:t>
            </w:r>
            <w:proofErr w:type="spellStart"/>
            <w:r w:rsidRPr="00C1632E">
              <w:rPr>
                <w:rFonts w:ascii="Times New Roman" w:eastAsia="Times New Roman" w:hAnsi="Times New Roman" w:cs="Times New Roman"/>
                <w:sz w:val="24"/>
                <w:szCs w:val="24"/>
                <w:lang w:eastAsia="hu-HU"/>
              </w:rPr>
              <w:t>-ára</w:t>
            </w:r>
            <w:proofErr w:type="spellEnd"/>
            <w:r w:rsidRPr="00C1632E">
              <w:rPr>
                <w:rFonts w:ascii="Times New Roman" w:eastAsia="Times New Roman" w:hAnsi="Times New Roman" w:cs="Times New Roman"/>
                <w:sz w:val="24"/>
                <w:szCs w:val="24"/>
                <w:lang w:eastAsia="hu-HU"/>
              </w:rPr>
              <w:t>:</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60 700 000 HUF</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xml:space="preserve">e) annak megjelölése, hogy a kérelem a </w:t>
            </w:r>
            <w:proofErr w:type="spellStart"/>
            <w:r w:rsidRPr="00C1632E">
              <w:rPr>
                <w:rFonts w:ascii="Times New Roman" w:eastAsia="Times New Roman" w:hAnsi="Times New Roman" w:cs="Times New Roman"/>
                <w:sz w:val="24"/>
                <w:szCs w:val="24"/>
                <w:lang w:eastAsia="hu-HU"/>
              </w:rPr>
              <w:t>TED-adatbankban</w:t>
            </w:r>
            <w:proofErr w:type="spellEnd"/>
            <w:r w:rsidRPr="00C1632E">
              <w:rPr>
                <w:rFonts w:ascii="Times New Roman" w:eastAsia="Times New Roman" w:hAnsi="Times New Roman" w:cs="Times New Roman"/>
                <w:sz w:val="24"/>
                <w:szCs w:val="24"/>
                <w:lang w:eastAsia="hu-HU"/>
              </w:rPr>
              <w:t xml:space="preserve"> történő </w:t>
            </w:r>
            <w:r w:rsidRPr="00C1632E">
              <w:rPr>
                <w:rFonts w:ascii="Times New Roman" w:eastAsia="Times New Roman" w:hAnsi="Times New Roman" w:cs="Times New Roman"/>
                <w:b/>
                <w:bCs/>
                <w:sz w:val="24"/>
                <w:szCs w:val="24"/>
                <w:lang w:eastAsia="hu-HU"/>
              </w:rPr>
              <w:t>közzétételt </w:t>
            </w:r>
            <w:r w:rsidRPr="00C1632E">
              <w:rPr>
                <w:rFonts w:ascii="Times New Roman" w:eastAsia="Times New Roman" w:hAnsi="Times New Roman" w:cs="Times New Roman"/>
                <w:sz w:val="24"/>
                <w:szCs w:val="24"/>
                <w:lang w:eastAsia="hu-HU"/>
              </w:rPr>
              <w:t>kezdeményezi</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xml:space="preserve">f) ha a kérelmező olyan hirdetmény közzétételét kéri a </w:t>
            </w:r>
            <w:proofErr w:type="spellStart"/>
            <w:r w:rsidRPr="00C1632E">
              <w:rPr>
                <w:rFonts w:ascii="Times New Roman" w:eastAsia="Times New Roman" w:hAnsi="Times New Roman" w:cs="Times New Roman"/>
                <w:sz w:val="24"/>
                <w:szCs w:val="24"/>
                <w:lang w:eastAsia="hu-HU"/>
              </w:rPr>
              <w:t>TED-adatbankban</w:t>
            </w:r>
            <w:proofErr w:type="spellEnd"/>
            <w:r w:rsidRPr="00C1632E">
              <w:rPr>
                <w:rFonts w:ascii="Times New Roman" w:eastAsia="Times New Roman" w:hAnsi="Times New Roman" w:cs="Times New Roman"/>
                <w:sz w:val="24"/>
                <w:szCs w:val="24"/>
                <w:lang w:eastAsia="hu-HU"/>
              </w:rPr>
              <w:t>, amelynek közzététele a Kbt. szerint nem kötelező, ez a körülmény:</w:t>
            </w:r>
          </w:p>
        </w:tc>
      </w:tr>
      <w:tr w:rsidR="00C1632E" w:rsidRPr="00C1632E" w:rsidTr="00C1632E">
        <w:trPr>
          <w:tblCellSpacing w:w="15" w:type="dxa"/>
        </w:trPr>
        <w:tc>
          <w:tcPr>
            <w:tcW w:w="0" w:type="auto"/>
            <w:gridSpan w:val="2"/>
            <w:tcMar>
              <w:top w:w="15" w:type="dxa"/>
              <w:left w:w="750"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Kötelező</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xml:space="preserve">g) a kérelem és a hirdetmény </w:t>
            </w:r>
            <w:proofErr w:type="gramStart"/>
            <w:r w:rsidRPr="00C1632E">
              <w:rPr>
                <w:rFonts w:ascii="Times New Roman" w:eastAsia="Times New Roman" w:hAnsi="Times New Roman" w:cs="Times New Roman"/>
                <w:sz w:val="24"/>
                <w:szCs w:val="24"/>
                <w:lang w:eastAsia="hu-HU"/>
              </w:rPr>
              <w:t>megküldésének napja</w:t>
            </w:r>
            <w:proofErr w:type="gramEnd"/>
            <w:r w:rsidRPr="00C1632E">
              <w:rPr>
                <w:rFonts w:ascii="Times New Roman" w:eastAsia="Times New Roman" w:hAnsi="Times New Roman" w:cs="Times New Roman"/>
                <w:sz w:val="24"/>
                <w:szCs w:val="24"/>
                <w:lang w:eastAsia="hu-HU"/>
              </w:rPr>
              <w:t>:</w:t>
            </w:r>
          </w:p>
        </w:tc>
      </w:tr>
      <w:tr w:rsidR="00C1632E" w:rsidRPr="00C1632E" w:rsidTr="00C1632E">
        <w:trPr>
          <w:tblCellSpacing w:w="15" w:type="dxa"/>
        </w:trPr>
        <w:tc>
          <w:tcPr>
            <w:tcW w:w="0" w:type="auto"/>
            <w:gridSpan w:val="2"/>
            <w:tcMar>
              <w:top w:w="15" w:type="dxa"/>
              <w:left w:w="225" w:type="dxa"/>
              <w:bottom w:w="15" w:type="dxa"/>
              <w:right w:w="15" w:type="dxa"/>
            </w:tcMar>
            <w:vAlign w:val="cente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2015.12.01</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h) ha a hirdetmény ellenőrzése nem kötelező, annak közlése, hogy a kérelmező kéri-e a hirdetmény ellenőrzését:</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A hirdetmény ellenőrzése kötelező.</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i) ha a hirdetmény ellenőrzése kötelező vagy azt a kérelmező kéri és az ellenőrzési díjjal kapcsolatban kedvezményre vagy mentességre jogosult, ennek közlése</w:t>
            </w:r>
          </w:p>
        </w:tc>
      </w:tr>
      <w:tr w:rsidR="00C1632E" w:rsidRPr="00C1632E" w:rsidTr="00C1632E">
        <w:trPr>
          <w:tblCellSpacing w:w="15" w:type="dxa"/>
        </w:trPr>
        <w:tc>
          <w:tcPr>
            <w:tcW w:w="0" w:type="auto"/>
            <w:gridSpan w:val="2"/>
            <w:tcMar>
              <w:top w:w="15" w:type="dxa"/>
              <w:left w:w="300" w:type="dxa"/>
              <w:bottom w:w="15" w:type="dxa"/>
              <w:right w:w="15" w:type="dxa"/>
            </w:tcMar>
            <w:vAlign w:val="cente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w:t>
            </w:r>
          </w:p>
        </w:tc>
      </w:tr>
      <w:tr w:rsidR="00C1632E" w:rsidRPr="00C1632E" w:rsidTr="00C1632E">
        <w:trPr>
          <w:tblCellSpacing w:w="15" w:type="dxa"/>
        </w:trPr>
        <w:tc>
          <w:tcPr>
            <w:tcW w:w="0" w:type="auto"/>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c>
        <w:tc>
          <w:tcPr>
            <w:tcW w:w="0" w:type="auto"/>
            <w:vAlign w:val="center"/>
            <w:hideMark/>
          </w:tcPr>
          <w:p w:rsidR="00C1632E" w:rsidRPr="00C1632E" w:rsidRDefault="00C1632E" w:rsidP="00C1632E">
            <w:pPr>
              <w:spacing w:after="0" w:line="240" w:lineRule="auto"/>
              <w:rPr>
                <w:rFonts w:ascii="Times New Roman" w:eastAsia="Times New Roman" w:hAnsi="Times New Roman" w:cs="Times New Roman"/>
                <w:sz w:val="20"/>
                <w:szCs w:val="20"/>
                <w:lang w:eastAsia="hu-HU"/>
              </w:rPr>
            </w:pPr>
          </w:p>
        </w:tc>
      </w:tr>
      <w:tr w:rsidR="00C1632E" w:rsidRPr="00C1632E" w:rsidTr="00C1632E">
        <w:trPr>
          <w:tblCellSpacing w:w="15" w:type="dxa"/>
        </w:trPr>
        <w:tc>
          <w:tcPr>
            <w:tcW w:w="0" w:type="auto"/>
            <w:gridSpan w:val="2"/>
            <w:tcMar>
              <w:top w:w="15" w:type="dxa"/>
              <w:left w:w="225" w:type="dxa"/>
              <w:bottom w:w="15" w:type="dxa"/>
              <w:right w:w="15" w:type="dxa"/>
            </w:tcMar>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Egyéb közlemény:</w:t>
            </w:r>
          </w:p>
        </w:tc>
      </w:tr>
      <w:tr w:rsidR="00C1632E" w:rsidRPr="00C1632E" w:rsidTr="00C1632E">
        <w:trPr>
          <w:tblCellSpacing w:w="15" w:type="dxa"/>
        </w:trPr>
        <w:tc>
          <w:tcPr>
            <w:tcW w:w="0" w:type="auto"/>
            <w:gridSpan w:val="2"/>
            <w:vAlign w:val="cente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p>
        </w:tc>
      </w:tr>
    </w:tbl>
    <w:p w:rsidR="00C1632E" w:rsidRPr="00C1632E" w:rsidRDefault="00C1632E" w:rsidP="00C1632E">
      <w:pPr>
        <w:spacing w:after="0" w:line="240" w:lineRule="auto"/>
        <w:jc w:val="center"/>
        <w:rPr>
          <w:rFonts w:ascii="Times New Roman" w:eastAsia="Times New Roman" w:hAnsi="Times New Roman" w:cs="Times New Roman"/>
          <w:b/>
          <w:bCs/>
          <w:sz w:val="24"/>
          <w:szCs w:val="24"/>
          <w:u w:val="single"/>
          <w:lang w:eastAsia="hu-HU"/>
        </w:rPr>
      </w:pPr>
      <w:r w:rsidRPr="00C1632E">
        <w:rPr>
          <w:rFonts w:ascii="Times New Roman" w:eastAsia="Times New Roman" w:hAnsi="Times New Roman" w:cs="Times New Roman"/>
          <w:b/>
          <w:bCs/>
          <w:sz w:val="24"/>
          <w:szCs w:val="24"/>
          <w:u w:val="single"/>
          <w:lang w:eastAsia="hu-H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45"/>
        <w:gridCol w:w="9091"/>
      </w:tblGrid>
      <w:tr w:rsidR="00C1632E" w:rsidRPr="00C1632E" w:rsidTr="00C1632E">
        <w:trPr>
          <w:tblHeader/>
          <w:tblCellSpacing w:w="0" w:type="dxa"/>
        </w:trPr>
        <w:tc>
          <w:tcPr>
            <w:tcW w:w="183"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4817"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rHeight w:val="1412"/>
          <w:tblCellSpacing w:w="0" w:type="dxa"/>
        </w:trPr>
        <w:tc>
          <w:tcPr>
            <w:tcW w:w="183" w:type="pct"/>
            <w:tcBorders>
              <w:top w:val="nil"/>
              <w:left w:val="nil"/>
              <w:bottom w:val="nil"/>
              <w:right w:val="nil"/>
            </w:tcBorders>
            <w:tcMar>
              <w:top w:w="0" w:type="dxa"/>
              <w:left w:w="0" w:type="dxa"/>
              <w:bottom w:w="0" w:type="dxa"/>
              <w:right w:w="0"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c>
        <w:tc>
          <w:tcPr>
            <w:tcW w:w="4817" w:type="pct"/>
            <w:tcBorders>
              <w:top w:val="nil"/>
              <w:left w:val="nil"/>
              <w:bottom w:val="nil"/>
              <w:right w:val="nil"/>
            </w:tcBorders>
            <w:tcMar>
              <w:top w:w="0" w:type="dxa"/>
              <w:left w:w="0" w:type="dxa"/>
              <w:bottom w:w="0" w:type="dxa"/>
              <w:right w:w="0" w:type="dxa"/>
            </w:tcMar>
            <w:hideMark/>
          </w:tcPr>
          <w:p w:rsidR="00C1632E" w:rsidRPr="00C1632E" w:rsidRDefault="00C1632E" w:rsidP="00C1632E">
            <w:pPr>
              <w:spacing w:after="0" w:line="240" w:lineRule="auto"/>
              <w:ind w:right="-4809"/>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EURÓPAI UNIÓ</w:t>
            </w:r>
          </w:p>
          <w:p w:rsidR="00C1632E" w:rsidRPr="00C1632E" w:rsidRDefault="00C1632E" w:rsidP="00C1632E">
            <w:pPr>
              <w:spacing w:after="0" w:line="240" w:lineRule="auto"/>
              <w:ind w:right="-4809"/>
              <w:rPr>
                <w:rFonts w:ascii="Arial" w:eastAsia="Times New Roman" w:hAnsi="Arial" w:cs="Arial"/>
                <w:b/>
                <w:bCs/>
                <w:sz w:val="24"/>
                <w:szCs w:val="24"/>
                <w:lang w:eastAsia="hu-HU"/>
              </w:rPr>
            </w:pPr>
            <w:r w:rsidRPr="00C1632E">
              <w:rPr>
                <w:rFonts w:ascii="Arial" w:eastAsia="Times New Roman" w:hAnsi="Arial" w:cs="Arial"/>
                <w:sz w:val="24"/>
                <w:szCs w:val="24"/>
                <w:lang w:eastAsia="hu-HU"/>
              </w:rPr>
              <w:t>Az </w:t>
            </w:r>
            <w:r w:rsidRPr="00C1632E">
              <w:rPr>
                <w:rFonts w:ascii="Arial" w:eastAsia="Times New Roman" w:hAnsi="Arial" w:cs="Arial"/>
                <w:i/>
                <w:iCs/>
                <w:sz w:val="24"/>
                <w:szCs w:val="24"/>
                <w:lang w:eastAsia="hu-HU"/>
              </w:rPr>
              <w:t>Európai Unió Hivatalos Lapjának</w:t>
            </w:r>
            <w:r w:rsidRPr="00C1632E">
              <w:rPr>
                <w:rFonts w:ascii="Arial" w:eastAsia="Times New Roman" w:hAnsi="Arial" w:cs="Arial"/>
                <w:b/>
                <w:bCs/>
                <w:sz w:val="24"/>
                <w:szCs w:val="24"/>
                <w:lang w:eastAsia="hu-HU"/>
              </w:rPr>
              <w:t> </w:t>
            </w:r>
            <w:r w:rsidRPr="00C1632E">
              <w:rPr>
                <w:rFonts w:ascii="Arial" w:eastAsia="Times New Roman" w:hAnsi="Arial" w:cs="Arial"/>
                <w:sz w:val="24"/>
                <w:szCs w:val="24"/>
                <w:lang w:eastAsia="hu-HU"/>
              </w:rPr>
              <w:t>Kiegészítő Kiadványa</w:t>
            </w:r>
            <w:r w:rsidRPr="00C1632E">
              <w:rPr>
                <w:rFonts w:ascii="Arial" w:eastAsia="Times New Roman" w:hAnsi="Arial" w:cs="Arial"/>
                <w:sz w:val="24"/>
                <w:szCs w:val="24"/>
                <w:lang w:eastAsia="hu-HU"/>
              </w:rPr>
              <w:br/>
              <w:t xml:space="preserve">2, </w:t>
            </w:r>
            <w:proofErr w:type="spellStart"/>
            <w:r w:rsidRPr="00C1632E">
              <w:rPr>
                <w:rFonts w:ascii="Arial" w:eastAsia="Times New Roman" w:hAnsi="Arial" w:cs="Arial"/>
                <w:sz w:val="24"/>
                <w:szCs w:val="24"/>
                <w:lang w:eastAsia="hu-HU"/>
              </w:rPr>
              <w:t>rue</w:t>
            </w:r>
            <w:proofErr w:type="spellEnd"/>
            <w:r w:rsidRPr="00C1632E">
              <w:rPr>
                <w:rFonts w:ascii="Arial" w:eastAsia="Times New Roman" w:hAnsi="Arial" w:cs="Arial"/>
                <w:sz w:val="24"/>
                <w:szCs w:val="24"/>
                <w:lang w:eastAsia="hu-HU"/>
              </w:rPr>
              <w:t xml:space="preserve"> </w:t>
            </w:r>
            <w:proofErr w:type="spellStart"/>
            <w:r w:rsidRPr="00C1632E">
              <w:rPr>
                <w:rFonts w:ascii="Arial" w:eastAsia="Times New Roman" w:hAnsi="Arial" w:cs="Arial"/>
                <w:sz w:val="24"/>
                <w:szCs w:val="24"/>
                <w:lang w:eastAsia="hu-HU"/>
              </w:rPr>
              <w:t>Mercier</w:t>
            </w:r>
            <w:proofErr w:type="spellEnd"/>
            <w:r w:rsidRPr="00C1632E">
              <w:rPr>
                <w:rFonts w:ascii="Arial" w:eastAsia="Times New Roman" w:hAnsi="Arial" w:cs="Arial"/>
                <w:sz w:val="24"/>
                <w:szCs w:val="24"/>
                <w:lang w:eastAsia="hu-HU"/>
              </w:rPr>
              <w:t>, 2985 Luxembourg, Luxemburg</w:t>
            </w:r>
          </w:p>
          <w:p w:rsidR="00C1632E" w:rsidRPr="00C1632E" w:rsidRDefault="00C1632E" w:rsidP="00C1632E">
            <w:pPr>
              <w:spacing w:after="0" w:line="240" w:lineRule="auto"/>
              <w:ind w:right="-4809"/>
              <w:rPr>
                <w:rFonts w:ascii="Arial" w:eastAsia="Times New Roman" w:hAnsi="Arial" w:cs="Arial"/>
                <w:b/>
                <w:bCs/>
                <w:sz w:val="24"/>
                <w:szCs w:val="24"/>
                <w:lang w:eastAsia="hu-HU"/>
              </w:rPr>
            </w:pPr>
            <w:r w:rsidRPr="00C1632E">
              <w:rPr>
                <w:rFonts w:ascii="Arial" w:eastAsia="Times New Roman" w:hAnsi="Arial" w:cs="Arial"/>
                <w:sz w:val="24"/>
                <w:szCs w:val="24"/>
                <w:lang w:eastAsia="hu-HU"/>
              </w:rPr>
              <w:t>Fax +352 2929-42670</w:t>
            </w:r>
            <w:r w:rsidRPr="00C1632E">
              <w:rPr>
                <w:rFonts w:ascii="Arial" w:eastAsia="Times New Roman" w:hAnsi="Arial" w:cs="Arial"/>
                <w:b/>
                <w:bCs/>
                <w:sz w:val="24"/>
                <w:szCs w:val="24"/>
                <w:lang w:eastAsia="hu-HU"/>
              </w:rPr>
              <w:t> </w:t>
            </w:r>
            <w:r w:rsidRPr="00C1632E">
              <w:rPr>
                <w:rFonts w:ascii="Arial" w:eastAsia="Times New Roman" w:hAnsi="Arial" w:cs="Arial"/>
                <w:sz w:val="24"/>
                <w:szCs w:val="24"/>
                <w:lang w:eastAsia="hu-HU"/>
              </w:rPr>
              <w:t>E-mail:</w:t>
            </w:r>
            <w:r w:rsidRPr="00C1632E">
              <w:rPr>
                <w:rFonts w:ascii="Arial" w:eastAsia="Times New Roman" w:hAnsi="Arial" w:cs="Arial"/>
                <w:b/>
                <w:bCs/>
                <w:sz w:val="24"/>
                <w:szCs w:val="24"/>
                <w:lang w:eastAsia="hu-HU"/>
              </w:rPr>
              <w:t> </w:t>
            </w:r>
            <w:r w:rsidRPr="00C1632E">
              <w:rPr>
                <w:rFonts w:ascii="Arial" w:eastAsia="Times New Roman" w:hAnsi="Arial" w:cs="Arial"/>
                <w:sz w:val="24"/>
                <w:szCs w:val="24"/>
                <w:lang w:eastAsia="hu-HU"/>
              </w:rPr>
              <w:t>ojs@publications.europa.eu</w:t>
            </w:r>
          </w:p>
          <w:p w:rsidR="00C1632E" w:rsidRPr="00C1632E" w:rsidRDefault="00C1632E" w:rsidP="00C1632E">
            <w:pPr>
              <w:spacing w:after="0" w:line="240" w:lineRule="auto"/>
              <w:ind w:right="-4809"/>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Információ és online formanyomtatványok: http://simap.europa.eu</w:t>
            </w:r>
          </w:p>
          <w:p w:rsidR="00C1632E" w:rsidRPr="00C1632E" w:rsidRDefault="00C1632E" w:rsidP="00C1632E">
            <w:pPr>
              <w:spacing w:after="0" w:line="240" w:lineRule="auto"/>
              <w:ind w:right="-4809"/>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w:t>
            </w:r>
          </w:p>
        </w:tc>
      </w:tr>
    </w:tbl>
    <w:p w:rsidR="00C1632E" w:rsidRPr="00C1632E" w:rsidRDefault="00C1632E" w:rsidP="00C1632E">
      <w:pPr>
        <w:spacing w:before="601" w:after="0" w:line="240" w:lineRule="auto"/>
        <w:ind w:left="2940" w:right="75"/>
        <w:jc w:val="right"/>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caps/>
          <w:sz w:val="24"/>
          <w:szCs w:val="24"/>
          <w:lang w:eastAsia="hu-HU"/>
        </w:rPr>
        <w:t>TÁJÉKOZTATÓ AZ ELJÁRÁS EREDMÉNYÉRŐL</w:t>
      </w:r>
      <w:r w:rsidRPr="00C1632E">
        <w:rPr>
          <w:rFonts w:ascii="Times New Roman" w:eastAsia="Times New Roman" w:hAnsi="Times New Roman" w:cs="Times New Roman"/>
          <w:b/>
          <w:bCs/>
          <w:sz w:val="24"/>
          <w:szCs w:val="24"/>
          <w:lang w:eastAsia="hu-HU"/>
        </w:rPr>
        <w:t> </w:t>
      </w:r>
      <w:r w:rsidRPr="00C1632E">
        <w:rPr>
          <w:rFonts w:ascii="Times New Roman" w:eastAsia="Times New Roman" w:hAnsi="Times New Roman" w:cs="Times New Roman"/>
          <w:b/>
          <w:bCs/>
          <w:sz w:val="24"/>
          <w:szCs w:val="24"/>
          <w:lang w:eastAsia="hu-HU"/>
        </w:rPr>
        <w:br/>
      </w:r>
      <w:r w:rsidRPr="00C1632E">
        <w:rPr>
          <w:rFonts w:ascii="Times New Roman" w:eastAsia="Times New Roman" w:hAnsi="Times New Roman" w:cs="Times New Roman"/>
          <w:sz w:val="24"/>
          <w:szCs w:val="24"/>
          <w:lang w:eastAsia="hu-HU"/>
        </w:rPr>
        <w:t>2004/18/EK irányelv</w:t>
      </w:r>
    </w:p>
    <w:p w:rsidR="00C1632E" w:rsidRPr="00C1632E" w:rsidRDefault="00C1632E" w:rsidP="00C1632E">
      <w:pPr>
        <w:spacing w:after="36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I. SZAKASZ: AJÁNLATKÉRŐ</w:t>
      </w:r>
    </w:p>
    <w:p w:rsidR="00C1632E" w:rsidRPr="00C1632E" w:rsidRDefault="00C1632E" w:rsidP="00C1632E">
      <w:pPr>
        <w:spacing w:after="120" w:line="240" w:lineRule="auto"/>
        <w:ind w:right="-595"/>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lastRenderedPageBreak/>
        <w:t xml:space="preserve">I.1) Név, cím és kapcsolattartási </w:t>
      </w:r>
      <w:proofErr w:type="gramStart"/>
      <w:r w:rsidRPr="00C1632E">
        <w:rPr>
          <w:rFonts w:ascii="Times New Roman" w:eastAsia="Times New Roman" w:hAnsi="Times New Roman" w:cs="Times New Roman"/>
          <w:b/>
          <w:bCs/>
          <w:sz w:val="24"/>
          <w:szCs w:val="24"/>
          <w:lang w:eastAsia="hu-HU"/>
        </w:rPr>
        <w:t>pont(</w:t>
      </w:r>
      <w:proofErr w:type="gramEnd"/>
      <w:r w:rsidRPr="00C1632E">
        <w:rPr>
          <w:rFonts w:ascii="Times New Roman" w:eastAsia="Times New Roman" w:hAnsi="Times New Roman" w:cs="Times New Roman"/>
          <w:b/>
          <w:bCs/>
          <w:sz w:val="24"/>
          <w:szCs w:val="24"/>
          <w:lang w:eastAsia="hu-HU"/>
        </w:rPr>
        <w:t>ok)</w:t>
      </w:r>
    </w:p>
    <w:tbl>
      <w:tblPr>
        <w:tblW w:w="5000" w:type="pct"/>
        <w:tblCellSpacing w:w="0" w:type="dxa"/>
        <w:tblCellMar>
          <w:left w:w="0" w:type="dxa"/>
          <w:right w:w="0" w:type="dxa"/>
        </w:tblCellMar>
        <w:tblLook w:val="04A0" w:firstRow="1" w:lastRow="0" w:firstColumn="1" w:lastColumn="0" w:noHBand="0" w:noVBand="1"/>
      </w:tblPr>
      <w:tblGrid>
        <w:gridCol w:w="1963"/>
        <w:gridCol w:w="3784"/>
        <w:gridCol w:w="3915"/>
      </w:tblGrid>
      <w:tr w:rsidR="00C1632E" w:rsidRPr="00C1632E" w:rsidTr="00C1632E">
        <w:trPr>
          <w:tblCellSpacing w:w="0" w:type="dxa"/>
        </w:trPr>
        <w:tc>
          <w:tcPr>
            <w:tcW w:w="2974" w:type="pct"/>
            <w:gridSpan w:val="2"/>
            <w:tcBorders>
              <w:top w:val="single" w:sz="8" w:space="0" w:color="000000"/>
              <w:left w:val="single" w:sz="8" w:space="0" w:color="000000"/>
              <w:bottom w:val="single" w:sz="8" w:space="0" w:color="000000"/>
              <w:right w:val="single" w:sz="8" w:space="0" w:color="000000"/>
            </w:tcBorders>
            <w:tcMar>
              <w:top w:w="90" w:type="dxa"/>
              <w:left w:w="108" w:type="dxa"/>
              <w:bottom w:w="9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Hivatalos név:</w:t>
            </w:r>
            <w:r w:rsidRPr="00C1632E">
              <w:rPr>
                <w:rFonts w:ascii="Times New Roman" w:eastAsia="Times New Roman" w:hAnsi="Times New Roman" w:cs="Times New Roman"/>
                <w:sz w:val="24"/>
                <w:szCs w:val="24"/>
                <w:lang w:eastAsia="hu-HU"/>
              </w:rPr>
              <w:br/>
              <w:t xml:space="preserve">"VKSZ" Veszprémi Közüzemi Szolgáltató </w:t>
            </w:r>
            <w:proofErr w:type="spellStart"/>
            <w:r w:rsidRPr="00C1632E">
              <w:rPr>
                <w:rFonts w:ascii="Times New Roman" w:eastAsia="Times New Roman" w:hAnsi="Times New Roman" w:cs="Times New Roman"/>
                <w:sz w:val="24"/>
                <w:szCs w:val="24"/>
                <w:lang w:eastAsia="hu-HU"/>
              </w:rPr>
              <w:t>Zrt</w:t>
            </w:r>
            <w:proofErr w:type="spellEnd"/>
            <w:r w:rsidRPr="00C1632E">
              <w:rPr>
                <w:rFonts w:ascii="Times New Roman" w:eastAsia="Times New Roman" w:hAnsi="Times New Roman" w:cs="Times New Roman"/>
                <w:sz w:val="24"/>
                <w:szCs w:val="24"/>
                <w:lang w:eastAsia="hu-HU"/>
              </w:rPr>
              <w:t>.</w:t>
            </w:r>
          </w:p>
        </w:tc>
        <w:tc>
          <w:tcPr>
            <w:tcW w:w="2026" w:type="pct"/>
            <w:tcBorders>
              <w:top w:val="single" w:sz="8" w:space="0" w:color="000000"/>
              <w:left w:val="single" w:sz="8" w:space="0" w:color="000000"/>
              <w:bottom w:val="single" w:sz="8" w:space="0" w:color="000000"/>
              <w:right w:val="single" w:sz="8" w:space="0" w:color="000000"/>
            </w:tcBorders>
            <w:tcMar>
              <w:top w:w="90" w:type="dxa"/>
              <w:left w:w="108" w:type="dxa"/>
              <w:bottom w:w="9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Nemzeti azonosító:</w:t>
            </w:r>
            <w:r w:rsidRPr="00C1632E">
              <w:rPr>
                <w:rFonts w:ascii="Times New Roman" w:eastAsia="Times New Roman" w:hAnsi="Times New Roman" w:cs="Times New Roman"/>
                <w:i/>
                <w:iCs/>
                <w:sz w:val="24"/>
                <w:szCs w:val="24"/>
                <w:lang w:eastAsia="hu-HU"/>
              </w:rPr>
              <w:t>(ha ismert)</w:t>
            </w:r>
            <w:r w:rsidRPr="00C1632E">
              <w:rPr>
                <w:rFonts w:ascii="Times New Roman" w:eastAsia="Times New Roman" w:hAnsi="Times New Roman" w:cs="Times New Roman"/>
                <w:sz w:val="24"/>
                <w:szCs w:val="24"/>
                <w:lang w:eastAsia="hu-HU"/>
              </w:rPr>
              <w:br/>
              <w:t>AK08745</w:t>
            </w:r>
          </w:p>
        </w:tc>
      </w:tr>
      <w:tr w:rsidR="00C1632E" w:rsidRPr="00C1632E" w:rsidTr="00C1632E">
        <w:trPr>
          <w:tblCellSpacing w:w="0" w:type="dxa"/>
        </w:trPr>
        <w:tc>
          <w:tcPr>
            <w:tcW w:w="5000" w:type="pct"/>
            <w:gridSpan w:val="3"/>
            <w:tcBorders>
              <w:top w:val="nil"/>
              <w:left w:val="single" w:sz="8" w:space="0" w:color="000000"/>
              <w:bottom w:val="single" w:sz="6" w:space="0" w:color="000000"/>
              <w:right w:val="single" w:sz="8" w:space="0" w:color="000000"/>
            </w:tcBorders>
            <w:tcMar>
              <w:top w:w="90" w:type="dxa"/>
              <w:left w:w="108" w:type="dxa"/>
              <w:bottom w:w="9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cím:</w:t>
            </w:r>
            <w:r w:rsidRPr="00C1632E">
              <w:rPr>
                <w:rFonts w:ascii="Times New Roman" w:eastAsia="Times New Roman" w:hAnsi="Times New Roman" w:cs="Times New Roman"/>
                <w:sz w:val="24"/>
                <w:szCs w:val="24"/>
                <w:lang w:eastAsia="hu-HU"/>
              </w:rPr>
              <w:br/>
              <w:t>Házgyári út 1.</w:t>
            </w:r>
          </w:p>
        </w:tc>
      </w:tr>
      <w:tr w:rsidR="00C1632E" w:rsidRPr="00C1632E" w:rsidTr="00C1632E">
        <w:trPr>
          <w:tblCellSpacing w:w="0" w:type="dxa"/>
        </w:trPr>
        <w:tc>
          <w:tcPr>
            <w:tcW w:w="1016" w:type="pct"/>
            <w:tcBorders>
              <w:top w:val="nil"/>
              <w:left w:val="single" w:sz="8" w:space="0" w:color="000000"/>
              <w:bottom w:val="single" w:sz="8" w:space="0" w:color="000000"/>
              <w:right w:val="nil"/>
            </w:tcBorders>
            <w:tcMar>
              <w:top w:w="90" w:type="dxa"/>
              <w:left w:w="108" w:type="dxa"/>
              <w:bottom w:w="9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Város: </w:t>
            </w:r>
            <w:r w:rsidRPr="00C1632E">
              <w:rPr>
                <w:rFonts w:ascii="Times New Roman" w:eastAsia="Times New Roman" w:hAnsi="Times New Roman" w:cs="Times New Roman"/>
                <w:sz w:val="24"/>
                <w:szCs w:val="24"/>
                <w:lang w:eastAsia="hu-HU"/>
              </w:rPr>
              <w:br/>
              <w:t>Veszprém</w:t>
            </w:r>
          </w:p>
        </w:tc>
        <w:tc>
          <w:tcPr>
            <w:tcW w:w="1958" w:type="pct"/>
            <w:tcBorders>
              <w:top w:val="nil"/>
              <w:left w:val="single" w:sz="6" w:space="0" w:color="000000"/>
              <w:bottom w:val="single" w:sz="8" w:space="0" w:color="000000"/>
              <w:right w:val="nil"/>
            </w:tcBorders>
            <w:tcMar>
              <w:top w:w="90" w:type="dxa"/>
              <w:left w:w="108" w:type="dxa"/>
              <w:bottom w:w="9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irányítószám:</w:t>
            </w:r>
            <w:r w:rsidRPr="00C1632E">
              <w:rPr>
                <w:rFonts w:ascii="Times New Roman" w:eastAsia="Times New Roman" w:hAnsi="Times New Roman" w:cs="Times New Roman"/>
                <w:sz w:val="24"/>
                <w:szCs w:val="24"/>
                <w:lang w:eastAsia="hu-HU"/>
              </w:rPr>
              <w:br/>
              <w:t>8200</w:t>
            </w:r>
          </w:p>
        </w:tc>
        <w:tc>
          <w:tcPr>
            <w:tcW w:w="2026" w:type="pct"/>
            <w:tcBorders>
              <w:top w:val="nil"/>
              <w:left w:val="single" w:sz="6" w:space="0" w:color="000000"/>
              <w:bottom w:val="single" w:sz="8" w:space="0" w:color="000000"/>
              <w:right w:val="single" w:sz="8" w:space="0" w:color="000000"/>
            </w:tcBorders>
            <w:tcMar>
              <w:top w:w="90" w:type="dxa"/>
              <w:left w:w="108" w:type="dxa"/>
              <w:bottom w:w="9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Ország:</w:t>
            </w:r>
            <w:r w:rsidRPr="00C1632E">
              <w:rPr>
                <w:rFonts w:ascii="Times New Roman" w:eastAsia="Times New Roman" w:hAnsi="Times New Roman" w:cs="Times New Roman"/>
                <w:sz w:val="24"/>
                <w:szCs w:val="24"/>
                <w:lang w:eastAsia="hu-HU"/>
              </w:rPr>
              <w:br/>
              <w:t>Magyarország</w:t>
            </w:r>
          </w:p>
        </w:tc>
      </w:tr>
      <w:tr w:rsidR="00C1632E" w:rsidRPr="00C1632E" w:rsidTr="00C1632E">
        <w:trPr>
          <w:tblCellSpacing w:w="0" w:type="dxa"/>
        </w:trPr>
        <w:tc>
          <w:tcPr>
            <w:tcW w:w="2974" w:type="pct"/>
            <w:gridSpan w:val="2"/>
            <w:tcBorders>
              <w:top w:val="nil"/>
              <w:left w:val="single" w:sz="8" w:space="0" w:color="000000"/>
              <w:bottom w:val="single" w:sz="6" w:space="0" w:color="000000"/>
              <w:right w:val="nil"/>
            </w:tcBorders>
            <w:tcMar>
              <w:top w:w="90" w:type="dxa"/>
              <w:left w:w="108" w:type="dxa"/>
              <w:bottom w:w="9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 xml:space="preserve">Kapcsolattartási </w:t>
            </w:r>
            <w:proofErr w:type="gramStart"/>
            <w:r w:rsidRPr="00C1632E">
              <w:rPr>
                <w:rFonts w:ascii="Times New Roman" w:eastAsia="Times New Roman" w:hAnsi="Times New Roman" w:cs="Times New Roman"/>
                <w:b/>
                <w:bCs/>
                <w:sz w:val="24"/>
                <w:szCs w:val="24"/>
                <w:lang w:eastAsia="hu-HU"/>
              </w:rPr>
              <w:t>pont(</w:t>
            </w:r>
            <w:proofErr w:type="gramEnd"/>
            <w:r w:rsidRPr="00C1632E">
              <w:rPr>
                <w:rFonts w:ascii="Times New Roman" w:eastAsia="Times New Roman" w:hAnsi="Times New Roman" w:cs="Times New Roman"/>
                <w:b/>
                <w:bCs/>
                <w:sz w:val="24"/>
                <w:szCs w:val="24"/>
                <w:lang w:eastAsia="hu-HU"/>
              </w:rPr>
              <w:t>ok):</w:t>
            </w:r>
            <w:r w:rsidRPr="00C1632E">
              <w:rPr>
                <w:rFonts w:ascii="Times New Roman" w:eastAsia="Times New Roman" w:hAnsi="Times New Roman" w:cs="Times New Roman"/>
                <w:sz w:val="24"/>
                <w:szCs w:val="24"/>
                <w:lang w:eastAsia="hu-HU"/>
              </w:rPr>
              <w:br/>
            </w:r>
            <w:bookmarkStart w:id="0" w:name="_GoBack"/>
            <w:bookmarkEnd w:id="0"/>
            <w:r w:rsidRPr="00C1632E">
              <w:rPr>
                <w:rFonts w:ascii="Times New Roman" w:eastAsia="Times New Roman" w:hAnsi="Times New Roman" w:cs="Times New Roman"/>
                <w:sz w:val="24"/>
                <w:szCs w:val="24"/>
                <w:lang w:eastAsia="hu-HU"/>
              </w:rPr>
              <w:br/>
            </w:r>
            <w:r w:rsidRPr="00C1632E">
              <w:rPr>
                <w:rFonts w:ascii="Times New Roman" w:eastAsia="Times New Roman" w:hAnsi="Times New Roman" w:cs="Times New Roman"/>
                <w:b/>
                <w:bCs/>
                <w:sz w:val="24"/>
                <w:szCs w:val="24"/>
                <w:lang w:eastAsia="hu-HU"/>
              </w:rPr>
              <w:t>Címzett:</w:t>
            </w:r>
            <w:r w:rsidRPr="00C1632E">
              <w:rPr>
                <w:rFonts w:ascii="Times New Roman" w:eastAsia="Times New Roman" w:hAnsi="Times New Roman" w:cs="Times New Roman"/>
                <w:sz w:val="24"/>
                <w:szCs w:val="24"/>
                <w:lang w:eastAsia="hu-HU"/>
              </w:rPr>
              <w:br/>
              <w:t>Simon Tibor</w:t>
            </w:r>
          </w:p>
        </w:tc>
        <w:tc>
          <w:tcPr>
            <w:tcW w:w="2026" w:type="pct"/>
            <w:tcBorders>
              <w:top w:val="nil"/>
              <w:left w:val="single" w:sz="6" w:space="0" w:color="000000"/>
              <w:bottom w:val="single" w:sz="6" w:space="0" w:color="000000"/>
              <w:right w:val="single" w:sz="8" w:space="0" w:color="000000"/>
            </w:tcBorders>
            <w:tcMar>
              <w:top w:w="90" w:type="dxa"/>
              <w:left w:w="108" w:type="dxa"/>
              <w:bottom w:w="9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Telefon:</w:t>
            </w:r>
            <w:r w:rsidRPr="00C1632E">
              <w:rPr>
                <w:rFonts w:ascii="Times New Roman" w:eastAsia="Times New Roman" w:hAnsi="Times New Roman" w:cs="Times New Roman"/>
                <w:sz w:val="24"/>
                <w:szCs w:val="24"/>
                <w:lang w:eastAsia="hu-HU"/>
              </w:rPr>
              <w:br/>
              <w:t>+36 88545113</w:t>
            </w:r>
          </w:p>
        </w:tc>
      </w:tr>
      <w:tr w:rsidR="00C1632E" w:rsidRPr="00C1632E" w:rsidTr="00C1632E">
        <w:trPr>
          <w:tblCellSpacing w:w="0" w:type="dxa"/>
        </w:trPr>
        <w:tc>
          <w:tcPr>
            <w:tcW w:w="2974" w:type="pct"/>
            <w:gridSpan w:val="2"/>
            <w:tcBorders>
              <w:top w:val="nil"/>
              <w:left w:val="single" w:sz="8" w:space="0" w:color="000000"/>
              <w:bottom w:val="single" w:sz="6" w:space="0" w:color="000000"/>
              <w:right w:val="nil"/>
            </w:tcBorders>
            <w:tcMar>
              <w:top w:w="90" w:type="dxa"/>
              <w:left w:w="108" w:type="dxa"/>
              <w:bottom w:w="9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E-mail:</w:t>
            </w:r>
            <w:r w:rsidRPr="00C1632E">
              <w:rPr>
                <w:rFonts w:ascii="Times New Roman" w:eastAsia="Times New Roman" w:hAnsi="Times New Roman" w:cs="Times New Roman"/>
                <w:sz w:val="24"/>
                <w:szCs w:val="24"/>
                <w:lang w:eastAsia="hu-HU"/>
              </w:rPr>
              <w:br/>
              <w:t>simont@vkszrt.hu</w:t>
            </w:r>
          </w:p>
        </w:tc>
        <w:tc>
          <w:tcPr>
            <w:tcW w:w="2026" w:type="pct"/>
            <w:tcBorders>
              <w:top w:val="nil"/>
              <w:left w:val="single" w:sz="6" w:space="0" w:color="000000"/>
              <w:bottom w:val="single" w:sz="6" w:space="0" w:color="000000"/>
              <w:right w:val="single" w:sz="8" w:space="0" w:color="000000"/>
            </w:tcBorders>
            <w:tcMar>
              <w:top w:w="90" w:type="dxa"/>
              <w:left w:w="108" w:type="dxa"/>
              <w:bottom w:w="9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Fax:</w:t>
            </w:r>
            <w:r w:rsidRPr="00C1632E">
              <w:rPr>
                <w:rFonts w:ascii="Times New Roman" w:eastAsia="Times New Roman" w:hAnsi="Times New Roman" w:cs="Times New Roman"/>
                <w:sz w:val="24"/>
                <w:szCs w:val="24"/>
                <w:lang w:eastAsia="hu-HU"/>
              </w:rPr>
              <w:br/>
              <w:t>+36 88545166</w:t>
            </w:r>
          </w:p>
        </w:tc>
      </w:tr>
      <w:tr w:rsidR="00C1632E" w:rsidRPr="00C1632E" w:rsidTr="00C1632E">
        <w:trPr>
          <w:tblCellSpacing w:w="0" w:type="dxa"/>
        </w:trPr>
        <w:tc>
          <w:tcPr>
            <w:tcW w:w="5000" w:type="pct"/>
            <w:gridSpan w:val="3"/>
            <w:tcBorders>
              <w:top w:val="nil"/>
              <w:left w:val="single" w:sz="8" w:space="0" w:color="000000"/>
              <w:bottom w:val="single" w:sz="8" w:space="0" w:color="000000"/>
              <w:right w:val="single" w:sz="8" w:space="0" w:color="000000"/>
            </w:tcBorders>
            <w:tcMar>
              <w:top w:w="90" w:type="dxa"/>
              <w:left w:w="108" w:type="dxa"/>
              <w:bottom w:w="9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Internetcím(</w:t>
            </w:r>
            <w:proofErr w:type="spellStart"/>
            <w:r w:rsidRPr="00C1632E">
              <w:rPr>
                <w:rFonts w:ascii="Times New Roman" w:eastAsia="Times New Roman" w:hAnsi="Times New Roman" w:cs="Times New Roman"/>
                <w:b/>
                <w:bCs/>
                <w:sz w:val="24"/>
                <w:szCs w:val="24"/>
                <w:lang w:eastAsia="hu-HU"/>
              </w:rPr>
              <w:t>ek</w:t>
            </w:r>
            <w:proofErr w:type="spellEnd"/>
            <w:r w:rsidRPr="00C1632E">
              <w:rPr>
                <w:rFonts w:ascii="Times New Roman" w:eastAsia="Times New Roman" w:hAnsi="Times New Roman" w:cs="Times New Roman"/>
                <w:b/>
                <w:bCs/>
                <w:sz w:val="24"/>
                <w:szCs w:val="24"/>
                <w:lang w:eastAsia="hu-HU"/>
              </w:rPr>
              <w:t>) </w:t>
            </w:r>
            <w:r w:rsidRPr="00C1632E">
              <w:rPr>
                <w:rFonts w:ascii="Times New Roman" w:eastAsia="Times New Roman" w:hAnsi="Times New Roman" w:cs="Times New Roman"/>
                <w:b/>
                <w:bCs/>
                <w:i/>
                <w:iCs/>
                <w:sz w:val="24"/>
                <w:szCs w:val="24"/>
                <w:lang w:eastAsia="hu-HU"/>
              </w:rPr>
              <w:t>(adott esetben)</w:t>
            </w:r>
            <w:r w:rsidRPr="00C1632E">
              <w:rPr>
                <w:rFonts w:ascii="Times New Roman" w:eastAsia="Times New Roman" w:hAnsi="Times New Roman" w:cs="Times New Roman"/>
                <w:sz w:val="24"/>
                <w:szCs w:val="24"/>
                <w:lang w:eastAsia="hu-HU"/>
              </w:rPr>
              <w:br/>
              <w:t>Az ajánlatkérő általános címe </w:t>
            </w:r>
            <w:r w:rsidRPr="00C1632E">
              <w:rPr>
                <w:rFonts w:ascii="Times New Roman" w:eastAsia="Times New Roman" w:hAnsi="Times New Roman" w:cs="Times New Roman"/>
                <w:i/>
                <w:iCs/>
                <w:sz w:val="24"/>
                <w:szCs w:val="24"/>
                <w:lang w:eastAsia="hu-HU"/>
              </w:rPr>
              <w:t>(URL)</w:t>
            </w:r>
            <w:r w:rsidRPr="00C1632E">
              <w:rPr>
                <w:rFonts w:ascii="Times New Roman" w:eastAsia="Times New Roman" w:hAnsi="Times New Roman" w:cs="Times New Roman"/>
                <w:sz w:val="24"/>
                <w:szCs w:val="24"/>
                <w:lang w:eastAsia="hu-HU"/>
              </w:rPr>
              <w:t>: www.vkszrt.hu</w:t>
            </w:r>
            <w:r w:rsidRPr="00C1632E">
              <w:rPr>
                <w:rFonts w:ascii="Times New Roman" w:eastAsia="Times New Roman" w:hAnsi="Times New Roman" w:cs="Times New Roman"/>
                <w:sz w:val="24"/>
                <w:szCs w:val="24"/>
                <w:lang w:eastAsia="hu-HU"/>
              </w:rPr>
              <w:br/>
            </w:r>
            <w:proofErr w:type="gramStart"/>
            <w:r w:rsidRPr="00C1632E">
              <w:rPr>
                <w:rFonts w:ascii="Times New Roman" w:eastAsia="Times New Roman" w:hAnsi="Times New Roman" w:cs="Times New Roman"/>
                <w:sz w:val="24"/>
                <w:szCs w:val="24"/>
                <w:lang w:eastAsia="hu-HU"/>
              </w:rPr>
              <w:t>A</w:t>
            </w:r>
            <w:proofErr w:type="gramEnd"/>
            <w:r w:rsidRPr="00C1632E">
              <w:rPr>
                <w:rFonts w:ascii="Times New Roman" w:eastAsia="Times New Roman" w:hAnsi="Times New Roman" w:cs="Times New Roman"/>
                <w:sz w:val="24"/>
                <w:szCs w:val="24"/>
                <w:lang w:eastAsia="hu-HU"/>
              </w:rPr>
              <w:t xml:space="preserve"> felhasználói oldal címe </w:t>
            </w:r>
            <w:r w:rsidRPr="00C1632E">
              <w:rPr>
                <w:rFonts w:ascii="Times New Roman" w:eastAsia="Times New Roman" w:hAnsi="Times New Roman" w:cs="Times New Roman"/>
                <w:i/>
                <w:iCs/>
                <w:sz w:val="24"/>
                <w:szCs w:val="24"/>
                <w:lang w:eastAsia="hu-HU"/>
              </w:rPr>
              <w:t>(URL)</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sz w:val="24"/>
                <w:szCs w:val="24"/>
                <w:lang w:eastAsia="hu-HU"/>
              </w:rPr>
              <w:br/>
              <w:t>Elektronikus hozzáférés az információkhoz </w:t>
            </w:r>
            <w:r w:rsidRPr="00C1632E">
              <w:rPr>
                <w:rFonts w:ascii="Times New Roman" w:eastAsia="Times New Roman" w:hAnsi="Times New Roman" w:cs="Times New Roman"/>
                <w:i/>
                <w:iCs/>
                <w:sz w:val="24"/>
                <w:szCs w:val="24"/>
                <w:lang w:eastAsia="hu-HU"/>
              </w:rPr>
              <w:t>(URL)</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sz w:val="24"/>
                <w:szCs w:val="24"/>
                <w:lang w:eastAsia="hu-HU"/>
              </w:rPr>
              <w:br/>
              <w:t>Az ajánlatok és a részvételi jelentkezések elektronikus benyújtása </w:t>
            </w:r>
            <w:r w:rsidRPr="00C1632E">
              <w:rPr>
                <w:rFonts w:ascii="Times New Roman" w:eastAsia="Times New Roman" w:hAnsi="Times New Roman" w:cs="Times New Roman"/>
                <w:i/>
                <w:iCs/>
                <w:sz w:val="24"/>
                <w:szCs w:val="24"/>
                <w:lang w:eastAsia="hu-HU"/>
              </w:rPr>
              <w:t>(URL)</w:t>
            </w:r>
            <w:r w:rsidRPr="00C1632E">
              <w:rPr>
                <w:rFonts w:ascii="Times New Roman" w:eastAsia="Times New Roman" w:hAnsi="Times New Roman" w:cs="Times New Roman"/>
                <w:sz w:val="24"/>
                <w:szCs w:val="24"/>
                <w:lang w:eastAsia="hu-HU"/>
              </w:rPr>
              <w:t>: </w:t>
            </w:r>
          </w:p>
        </w:tc>
      </w:tr>
    </w:tbl>
    <w:p w:rsidR="00C1632E" w:rsidRPr="00C1632E" w:rsidRDefault="00C1632E" w:rsidP="00C1632E">
      <w:pPr>
        <w:spacing w:after="0" w:line="240" w:lineRule="auto"/>
        <w:rPr>
          <w:rFonts w:ascii="Times New Roman" w:eastAsia="Times New Roman" w:hAnsi="Times New Roman" w:cs="Times New Roman"/>
          <w:vanish/>
          <w:sz w:val="24"/>
          <w:szCs w:val="24"/>
          <w:lang w:eastAsia="hu-HU"/>
        </w:rPr>
      </w:pPr>
    </w:p>
    <w:tbl>
      <w:tblPr>
        <w:tblW w:w="21600" w:type="dxa"/>
        <w:tblCellSpacing w:w="0" w:type="dxa"/>
        <w:tblCellMar>
          <w:top w:w="15" w:type="dxa"/>
          <w:left w:w="15" w:type="dxa"/>
          <w:bottom w:w="15" w:type="dxa"/>
          <w:right w:w="15" w:type="dxa"/>
        </w:tblCellMar>
        <w:tblLook w:val="04A0" w:firstRow="1" w:lastRow="0" w:firstColumn="1" w:lastColumn="0" w:noHBand="0" w:noVBand="1"/>
      </w:tblPr>
      <w:tblGrid>
        <w:gridCol w:w="21600"/>
      </w:tblGrid>
      <w:tr w:rsidR="00C1632E" w:rsidRPr="00C1632E" w:rsidTr="00C1632E">
        <w:trPr>
          <w:tblCellSpacing w:w="0" w:type="dxa"/>
        </w:trPr>
        <w:tc>
          <w:tcPr>
            <w:tcW w:w="0" w:type="auto"/>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p>
        </w:tc>
      </w:tr>
    </w:tbl>
    <w:p w:rsidR="00C1632E" w:rsidRPr="00C1632E" w:rsidRDefault="00C1632E" w:rsidP="00C1632E">
      <w:pPr>
        <w:spacing w:before="120" w:after="120" w:line="240" w:lineRule="auto"/>
        <w:ind w:right="-595"/>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w:t>
      </w:r>
    </w:p>
    <w:p w:rsidR="00C1632E" w:rsidRPr="00C1632E" w:rsidRDefault="00C1632E" w:rsidP="00C1632E">
      <w:pPr>
        <w:spacing w:after="120" w:line="240" w:lineRule="auto"/>
        <w:ind w:right="-595"/>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I.2) Az ajánlatkérő típusa</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5"/>
        <w:gridCol w:w="4031"/>
      </w:tblGrid>
      <w:tr w:rsidR="00C1632E" w:rsidRPr="00C1632E" w:rsidTr="00C1632E">
        <w:trPr>
          <w:tblHeader/>
          <w:tblCellSpacing w:w="0" w:type="dxa"/>
        </w:trPr>
        <w:tc>
          <w:tcPr>
            <w:tcW w:w="0" w:type="auto"/>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0" w:type="auto"/>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rHeight w:val="1500"/>
          <w:tblCellSpacing w:w="0" w:type="dxa"/>
        </w:trPr>
        <w:tc>
          <w:tcPr>
            <w:tcW w:w="0" w:type="auto"/>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Minisztérium vagy egyéb nemzeti vagy szövetségi hatóság, valamint regionális vagy helyi részlegeik</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Nemzeti vagy szövetségi iroda/hivatal</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Regionális vagy helyi hatóság</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Regionális vagy helyi iroda/hivatal</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[x] Közjogi intézmény</w:t>
            </w:r>
          </w:p>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Európai intézmény/ügynökség vagy nemzetközi szervezet</w:t>
            </w:r>
          </w:p>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Egyéb </w:t>
            </w:r>
            <w:r w:rsidRPr="00C1632E">
              <w:rPr>
                <w:rFonts w:ascii="Times New Roman" w:eastAsia="Times New Roman" w:hAnsi="Times New Roman" w:cs="Times New Roman"/>
                <w:i/>
                <w:iCs/>
                <w:sz w:val="24"/>
                <w:szCs w:val="24"/>
                <w:lang w:eastAsia="hu-HU"/>
              </w:rPr>
              <w:t>(nevezze meg):</w:t>
            </w:r>
          </w:p>
        </w:tc>
      </w:tr>
    </w:tbl>
    <w:p w:rsidR="00C1632E" w:rsidRPr="00C1632E" w:rsidRDefault="00C1632E" w:rsidP="00C1632E">
      <w:pPr>
        <w:spacing w:after="0" w:line="240" w:lineRule="auto"/>
        <w:ind w:right="-851"/>
        <w:jc w:val="both"/>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w:t>
      </w:r>
    </w:p>
    <w:p w:rsidR="00C1632E" w:rsidRPr="00C1632E" w:rsidRDefault="00C1632E" w:rsidP="00C1632E">
      <w:pPr>
        <w:spacing w:after="120" w:line="240" w:lineRule="auto"/>
        <w:ind w:right="-595"/>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I.3) Fő tevékenység</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991"/>
        <w:gridCol w:w="5445"/>
      </w:tblGrid>
      <w:tr w:rsidR="00C1632E" w:rsidRPr="00C1632E" w:rsidTr="00C1632E">
        <w:trPr>
          <w:tblHeader/>
          <w:tblCellSpacing w:w="0" w:type="dxa"/>
        </w:trPr>
        <w:tc>
          <w:tcPr>
            <w:tcW w:w="2115"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2885"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rHeight w:val="1500"/>
          <w:tblCellSpacing w:w="0" w:type="dxa"/>
        </w:trPr>
        <w:tc>
          <w:tcPr>
            <w:tcW w:w="2115"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[x] Általános közszolgáltatások</w:t>
            </w:r>
          </w:p>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Honvédelem</w:t>
            </w:r>
          </w:p>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Közrend és biztonság</w:t>
            </w:r>
          </w:p>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Környezetvédelem</w:t>
            </w:r>
          </w:p>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Gazdasági és pénzügyek</w:t>
            </w:r>
          </w:p>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Egészségügy</w:t>
            </w:r>
          </w:p>
        </w:tc>
        <w:tc>
          <w:tcPr>
            <w:tcW w:w="288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Lakásszolgáltatás és közösségi rekreáció</w:t>
            </w:r>
          </w:p>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Szociális védelem</w:t>
            </w:r>
          </w:p>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Szabadidő, kultúra és vallás</w:t>
            </w:r>
          </w:p>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Oktatás</w:t>
            </w:r>
          </w:p>
          <w:p w:rsidR="00C1632E" w:rsidRPr="00C1632E" w:rsidRDefault="00C1632E" w:rsidP="00C1632E">
            <w:pPr>
              <w:spacing w:after="0" w:line="240" w:lineRule="auto"/>
              <w:ind w:left="252" w:hanging="252"/>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Egyéb </w:t>
            </w:r>
            <w:r w:rsidRPr="00C1632E">
              <w:rPr>
                <w:rFonts w:ascii="Times New Roman" w:eastAsia="Times New Roman" w:hAnsi="Times New Roman" w:cs="Times New Roman"/>
                <w:i/>
                <w:iCs/>
                <w:sz w:val="24"/>
                <w:szCs w:val="24"/>
                <w:lang w:eastAsia="hu-HU"/>
              </w:rPr>
              <w:t>(nevezze meg):</w:t>
            </w:r>
          </w:p>
        </w:tc>
      </w:tr>
    </w:tbl>
    <w:p w:rsidR="00C1632E" w:rsidRPr="00C1632E" w:rsidRDefault="00C1632E" w:rsidP="00C1632E">
      <w:pPr>
        <w:spacing w:after="120" w:line="240" w:lineRule="auto"/>
        <w:ind w:right="-595"/>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w:t>
      </w:r>
    </w:p>
    <w:p w:rsidR="00C1632E" w:rsidRPr="00C1632E" w:rsidRDefault="00C1632E" w:rsidP="00C1632E">
      <w:pPr>
        <w:spacing w:after="120" w:line="240" w:lineRule="auto"/>
        <w:ind w:right="-595"/>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I.4) Beszerzés más ajánlatkérők nevében</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436"/>
      </w:tblGrid>
      <w:tr w:rsidR="00C1632E" w:rsidRPr="00C1632E" w:rsidTr="00C1632E">
        <w:trPr>
          <w:tblHeader/>
          <w:tblCellSpacing w:w="0" w:type="dxa"/>
        </w:trPr>
        <w:tc>
          <w:tcPr>
            <w:tcW w:w="5000"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blCellSpacing w:w="0" w:type="dxa"/>
        </w:trPr>
        <w:tc>
          <w:tcPr>
            <w:tcW w:w="5000" w:type="pct"/>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hideMark/>
          </w:tcPr>
          <w:p w:rsidR="00C1632E" w:rsidRPr="00C1632E" w:rsidRDefault="00C1632E" w:rsidP="00C1632E">
            <w:pPr>
              <w:spacing w:after="0" w:line="240" w:lineRule="auto"/>
              <w:ind w:left="252" w:hanging="252"/>
              <w:jc w:val="both"/>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Az ajánlatkérő más ajánlatkérők nevében végzi a beszerzést: [ ] igen [x] nem</w:t>
            </w:r>
          </w:p>
          <w:p w:rsidR="00C1632E" w:rsidRPr="00C1632E" w:rsidRDefault="00C1632E" w:rsidP="00C1632E">
            <w:pPr>
              <w:spacing w:after="0" w:line="240" w:lineRule="auto"/>
              <w:jc w:val="both"/>
              <w:rPr>
                <w:rFonts w:ascii="Times New Roman" w:eastAsia="Times New Roman" w:hAnsi="Times New Roman" w:cs="Times New Roman"/>
                <w:i/>
                <w:iCs/>
                <w:sz w:val="24"/>
                <w:szCs w:val="24"/>
                <w:lang w:eastAsia="hu-HU"/>
              </w:rPr>
            </w:pPr>
            <w:r w:rsidRPr="00C1632E">
              <w:rPr>
                <w:rFonts w:ascii="Times New Roman" w:eastAsia="Times New Roman" w:hAnsi="Times New Roman" w:cs="Times New Roman"/>
                <w:i/>
                <w:iCs/>
                <w:sz w:val="24"/>
                <w:szCs w:val="24"/>
                <w:lang w:eastAsia="hu-HU"/>
              </w:rPr>
              <w:t xml:space="preserve">(igen válasz esetén, ezekre az ajánlatkérőkre vonatkozóan további információkat az </w:t>
            </w:r>
            <w:proofErr w:type="gramStart"/>
            <w:r w:rsidRPr="00C1632E">
              <w:rPr>
                <w:rFonts w:ascii="Times New Roman" w:eastAsia="Times New Roman" w:hAnsi="Times New Roman" w:cs="Times New Roman"/>
                <w:i/>
                <w:iCs/>
                <w:sz w:val="24"/>
                <w:szCs w:val="24"/>
                <w:lang w:eastAsia="hu-HU"/>
              </w:rPr>
              <w:t>A</w:t>
            </w:r>
            <w:proofErr w:type="gramEnd"/>
            <w:r w:rsidRPr="00C1632E">
              <w:rPr>
                <w:rFonts w:ascii="Times New Roman" w:eastAsia="Times New Roman" w:hAnsi="Times New Roman" w:cs="Times New Roman"/>
                <w:i/>
                <w:iCs/>
                <w:sz w:val="24"/>
                <w:szCs w:val="24"/>
                <w:lang w:eastAsia="hu-HU"/>
              </w:rPr>
              <w:t>. mellékletben adhat meg)</w:t>
            </w:r>
          </w:p>
        </w:tc>
      </w:tr>
    </w:tbl>
    <w:p w:rsidR="00C1632E" w:rsidRPr="00C1632E" w:rsidRDefault="00C1632E" w:rsidP="00C1632E">
      <w:pPr>
        <w:spacing w:after="0" w:line="240" w:lineRule="auto"/>
        <w:ind w:right="-851"/>
        <w:jc w:val="both"/>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lastRenderedPageBreak/>
        <w:t> </w:t>
      </w:r>
    </w:p>
    <w:p w:rsidR="00C1632E" w:rsidRPr="00C1632E" w:rsidRDefault="00C1632E" w:rsidP="00C1632E">
      <w:pPr>
        <w:spacing w:after="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II. SZAKASZ: A SZERZŐDÉS TÁRGYA</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II.1) Meghatározás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8"/>
        <w:gridCol w:w="203"/>
        <w:gridCol w:w="218"/>
        <w:gridCol w:w="603"/>
        <w:gridCol w:w="75"/>
        <w:gridCol w:w="278"/>
        <w:gridCol w:w="7151"/>
      </w:tblGrid>
      <w:tr w:rsidR="00C1632E" w:rsidRPr="00C1632E" w:rsidTr="00C1632E">
        <w:trPr>
          <w:tblHeader/>
          <w:tblCellSpacing w:w="0" w:type="dxa"/>
        </w:trPr>
        <w:tc>
          <w:tcPr>
            <w:tcW w:w="289"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109"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75"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266"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33"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79"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4149"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blCellSpacing w:w="0" w:type="dxa"/>
        </w:trPr>
        <w:tc>
          <w:tcPr>
            <w:tcW w:w="5000" w:type="pct"/>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II.1.1) </w:t>
            </w:r>
            <w:proofErr w:type="gramStart"/>
            <w:r w:rsidRPr="00C1632E">
              <w:rPr>
                <w:rFonts w:ascii="Times New Roman" w:eastAsia="Times New Roman" w:hAnsi="Times New Roman" w:cs="Times New Roman"/>
                <w:b/>
                <w:bCs/>
                <w:sz w:val="24"/>
                <w:szCs w:val="24"/>
                <w:lang w:eastAsia="hu-HU"/>
              </w:rPr>
              <w:t>A</w:t>
            </w:r>
            <w:proofErr w:type="gramEnd"/>
            <w:r w:rsidRPr="00C1632E">
              <w:rPr>
                <w:rFonts w:ascii="Times New Roman" w:eastAsia="Times New Roman" w:hAnsi="Times New Roman" w:cs="Times New Roman"/>
                <w:b/>
                <w:bCs/>
                <w:sz w:val="24"/>
                <w:szCs w:val="24"/>
                <w:lang w:eastAsia="hu-HU"/>
              </w:rPr>
              <w:t xml:space="preserve"> szerződéshez rendelt elnevezés</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Parkolójegy kiadó automaták beszerzése és üzembe helyezése használati joguk vételi joggal történő megszerzésével.</w:t>
            </w:r>
          </w:p>
        </w:tc>
      </w:tr>
      <w:tr w:rsidR="00C1632E" w:rsidRPr="00C1632E" w:rsidTr="00C1632E">
        <w:trPr>
          <w:tblCellSpacing w:w="0" w:type="dxa"/>
        </w:trPr>
        <w:tc>
          <w:tcPr>
            <w:tcW w:w="5000" w:type="pct"/>
            <w:gridSpan w:val="7"/>
            <w:tcBorders>
              <w:top w:val="nil"/>
              <w:left w:val="single" w:sz="8" w:space="0" w:color="000000"/>
              <w:bottom w:val="nil"/>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xml:space="preserve">II.1.2) </w:t>
            </w:r>
            <w:proofErr w:type="gramStart"/>
            <w:r w:rsidRPr="00C1632E">
              <w:rPr>
                <w:rFonts w:ascii="Times New Roman" w:eastAsia="Times New Roman" w:hAnsi="Times New Roman" w:cs="Times New Roman"/>
                <w:b/>
                <w:bCs/>
                <w:sz w:val="24"/>
                <w:szCs w:val="24"/>
                <w:lang w:eastAsia="hu-HU"/>
              </w:rPr>
              <w:t>A</w:t>
            </w:r>
            <w:proofErr w:type="gramEnd"/>
            <w:r w:rsidRPr="00C1632E">
              <w:rPr>
                <w:rFonts w:ascii="Times New Roman" w:eastAsia="Times New Roman" w:hAnsi="Times New Roman" w:cs="Times New Roman"/>
                <w:b/>
                <w:bCs/>
                <w:sz w:val="24"/>
                <w:szCs w:val="24"/>
                <w:lang w:eastAsia="hu-HU"/>
              </w:rPr>
              <w:t xml:space="preserve"> szerződés típusa és a teljesítés helye</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i/>
                <w:iCs/>
                <w:sz w:val="24"/>
                <w:szCs w:val="24"/>
                <w:lang w:eastAsia="hu-HU"/>
              </w:rPr>
              <w:t>(</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i/>
                <w:iCs/>
                <w:sz w:val="24"/>
                <w:szCs w:val="24"/>
                <w:lang w:eastAsia="hu-HU"/>
              </w:rPr>
              <w:t xml:space="preserve">Csak azt a kategóriát válassza – építési beruházás, árubeszerzés vagy </w:t>
            </w:r>
            <w:proofErr w:type="spellStart"/>
            <w:r w:rsidRPr="00C1632E">
              <w:rPr>
                <w:rFonts w:ascii="Times New Roman" w:eastAsia="Times New Roman" w:hAnsi="Times New Roman" w:cs="Times New Roman"/>
                <w:i/>
                <w:iCs/>
                <w:sz w:val="24"/>
                <w:szCs w:val="24"/>
                <w:lang w:eastAsia="hu-HU"/>
              </w:rPr>
              <w:t>szolgáltatásmegrendelés</w:t>
            </w:r>
            <w:proofErr w:type="spellEnd"/>
            <w:r w:rsidRPr="00C1632E">
              <w:rPr>
                <w:rFonts w:ascii="Times New Roman" w:eastAsia="Times New Roman" w:hAnsi="Times New Roman" w:cs="Times New Roman"/>
                <w:i/>
                <w:iCs/>
                <w:sz w:val="24"/>
                <w:szCs w:val="24"/>
                <w:lang w:eastAsia="hu-HU"/>
              </w:rPr>
              <w:t xml:space="preserve"> –, amelyik a leginkább megfelel a szerződés vagy </w:t>
            </w:r>
            <w:proofErr w:type="gramStart"/>
            <w:r w:rsidRPr="00C1632E">
              <w:rPr>
                <w:rFonts w:ascii="Times New Roman" w:eastAsia="Times New Roman" w:hAnsi="Times New Roman" w:cs="Times New Roman"/>
                <w:i/>
                <w:iCs/>
                <w:sz w:val="24"/>
                <w:szCs w:val="24"/>
                <w:lang w:eastAsia="hu-HU"/>
              </w:rPr>
              <w:t>közbeszerzés(</w:t>
            </w:r>
            <w:proofErr w:type="spellStart"/>
            <w:proofErr w:type="gramEnd"/>
            <w:r w:rsidRPr="00C1632E">
              <w:rPr>
                <w:rFonts w:ascii="Times New Roman" w:eastAsia="Times New Roman" w:hAnsi="Times New Roman" w:cs="Times New Roman"/>
                <w:i/>
                <w:iCs/>
                <w:sz w:val="24"/>
                <w:szCs w:val="24"/>
                <w:lang w:eastAsia="hu-HU"/>
              </w:rPr>
              <w:t>ek</w:t>
            </w:r>
            <w:proofErr w:type="spellEnd"/>
            <w:r w:rsidRPr="00C1632E">
              <w:rPr>
                <w:rFonts w:ascii="Times New Roman" w:eastAsia="Times New Roman" w:hAnsi="Times New Roman" w:cs="Times New Roman"/>
                <w:i/>
                <w:iCs/>
                <w:sz w:val="24"/>
                <w:szCs w:val="24"/>
                <w:lang w:eastAsia="hu-HU"/>
              </w:rPr>
              <w:t>) tárgyának)</w:t>
            </w:r>
          </w:p>
        </w:tc>
      </w:tr>
      <w:tr w:rsidR="00C1632E" w:rsidRPr="00C1632E" w:rsidTr="00C1632E">
        <w:trPr>
          <w:tblCellSpacing w:w="0" w:type="dxa"/>
        </w:trPr>
        <w:tc>
          <w:tcPr>
            <w:tcW w:w="473" w:type="pct"/>
            <w:gridSpan w:val="3"/>
            <w:tcBorders>
              <w:top w:val="single" w:sz="6" w:space="0" w:color="000000"/>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 ] Építési beruházás</w:t>
            </w:r>
          </w:p>
        </w:tc>
        <w:tc>
          <w:tcPr>
            <w:tcW w:w="377" w:type="pct"/>
            <w:gridSpan w:val="3"/>
            <w:tcBorders>
              <w:top w:val="single" w:sz="6" w:space="0" w:color="000000"/>
              <w:left w:val="single" w:sz="6" w:space="0" w:color="000000"/>
              <w:bottom w:val="nil"/>
              <w:right w:val="nil"/>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[x] Árubeszerzés</w:t>
            </w:r>
          </w:p>
        </w:tc>
        <w:tc>
          <w:tcPr>
            <w:tcW w:w="4149" w:type="pct"/>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 ] </w:t>
            </w:r>
            <w:proofErr w:type="spellStart"/>
            <w:r w:rsidRPr="00C1632E">
              <w:rPr>
                <w:rFonts w:ascii="Times New Roman" w:eastAsia="Times New Roman" w:hAnsi="Times New Roman" w:cs="Times New Roman"/>
                <w:b/>
                <w:bCs/>
                <w:sz w:val="24"/>
                <w:szCs w:val="24"/>
                <w:lang w:eastAsia="hu-HU"/>
              </w:rPr>
              <w:t>Szolgáltatásmegrendelés</w:t>
            </w:r>
            <w:proofErr w:type="spellEnd"/>
          </w:p>
        </w:tc>
      </w:tr>
      <w:tr w:rsidR="00C1632E" w:rsidRPr="00C1632E" w:rsidTr="00C1632E">
        <w:trPr>
          <w:tblCellSpacing w:w="0" w:type="dxa"/>
        </w:trPr>
        <w:tc>
          <w:tcPr>
            <w:tcW w:w="398" w:type="pct"/>
            <w:gridSpan w:val="2"/>
            <w:tcBorders>
              <w:top w:val="single" w:sz="6" w:space="0" w:color="000000"/>
              <w:left w:val="single" w:sz="8" w:space="0" w:color="000000"/>
              <w:bottom w:val="single" w:sz="8" w:space="0" w:color="000000"/>
              <w:right w:val="nil"/>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Kivitelezés</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Tervezés és kivitelezés</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Kivitelezés, bármilyen eszközzel, módon, a nyertes ajánlattevő által meghatározott követelményeknek megfelelően</w:t>
            </w:r>
          </w:p>
        </w:tc>
        <w:tc>
          <w:tcPr>
            <w:tcW w:w="75" w:type="pct"/>
            <w:tcBorders>
              <w:top w:val="single" w:sz="6" w:space="0" w:color="000000"/>
              <w:left w:val="nil"/>
              <w:bottom w:val="single" w:sz="8" w:space="0" w:color="000000"/>
              <w:right w:val="nil"/>
            </w:tcBorders>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p>
        </w:tc>
        <w:tc>
          <w:tcPr>
            <w:tcW w:w="299" w:type="pct"/>
            <w:gridSpan w:val="2"/>
            <w:tcBorders>
              <w:top w:val="single" w:sz="6" w:space="0" w:color="000000"/>
              <w:left w:val="single" w:sz="6" w:space="0" w:color="000000"/>
              <w:bottom w:val="single" w:sz="8" w:space="0" w:color="000000"/>
              <w:right w:val="nil"/>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Adásvétel</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Lízing</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Bérlet</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Részletvétel</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[x] Ezek kombinációja</w:t>
            </w:r>
          </w:p>
        </w:tc>
        <w:tc>
          <w:tcPr>
            <w:tcW w:w="79" w:type="pct"/>
            <w:tcBorders>
              <w:top w:val="single" w:sz="6" w:space="0" w:color="000000"/>
              <w:left w:val="nil"/>
              <w:bottom w:val="single" w:sz="8" w:space="0" w:color="000000"/>
              <w:right w:val="nil"/>
            </w:tcBorders>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p>
        </w:tc>
        <w:tc>
          <w:tcPr>
            <w:tcW w:w="4149" w:type="pct"/>
            <w:tcBorders>
              <w:top w:val="nil"/>
              <w:left w:val="single" w:sz="6" w:space="0" w:color="000000"/>
              <w:bottom w:val="single" w:sz="6" w:space="0" w:color="000000"/>
              <w:right w:val="single" w:sz="8" w:space="0" w:color="000000"/>
            </w:tcBorders>
            <w:tcMar>
              <w:top w:w="0" w:type="dxa"/>
              <w:left w:w="0" w:type="dxa"/>
              <w:bottom w:w="0" w:type="dxa"/>
              <w:right w:w="0" w:type="dxa"/>
            </w:tcMar>
            <w:vAlign w:val="center"/>
            <w:hideMark/>
          </w:tcPr>
          <w:tbl>
            <w:tblPr>
              <w:tblW w:w="21345" w:type="dxa"/>
              <w:tblCellSpacing w:w="0" w:type="dxa"/>
              <w:tblCellMar>
                <w:top w:w="15" w:type="dxa"/>
                <w:left w:w="15" w:type="dxa"/>
                <w:bottom w:w="15" w:type="dxa"/>
                <w:right w:w="15" w:type="dxa"/>
              </w:tblCellMar>
              <w:tblLook w:val="04A0" w:firstRow="1" w:lastRow="0" w:firstColumn="1" w:lastColumn="0" w:noHBand="0" w:noVBand="1"/>
            </w:tblPr>
            <w:tblGrid>
              <w:gridCol w:w="21345"/>
            </w:tblGrid>
            <w:tr w:rsidR="00C1632E" w:rsidRPr="00C1632E">
              <w:trPr>
                <w:tblHeader/>
                <w:tblCellSpacing w:w="0" w:type="dxa"/>
              </w:trPr>
              <w:tc>
                <w:tcPr>
                  <w:tcW w:w="3450" w:type="dxa"/>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trPr>
                <w:trHeight w:val="405"/>
                <w:tblCellSpacing w:w="0" w:type="dxa"/>
              </w:trPr>
              <w:tc>
                <w:tcPr>
                  <w:tcW w:w="0" w:type="auto"/>
                  <w:tcBorders>
                    <w:bottom w:val="single" w:sz="6" w:space="0" w:color="000000"/>
                  </w:tcBorders>
                  <w:tcMar>
                    <w:top w:w="0" w:type="dxa"/>
                    <w:left w:w="108" w:type="dxa"/>
                    <w:bottom w:w="0" w:type="dxa"/>
                    <w:right w:w="108" w:type="dxa"/>
                  </w:tcMar>
                  <w:hideMark/>
                </w:tcPr>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Szolgáltatási kategória száma</w:t>
                  </w:r>
                </w:p>
                <w:p w:rsidR="00C1632E" w:rsidRPr="00C1632E" w:rsidRDefault="00C1632E" w:rsidP="00C1632E">
                  <w:pPr>
                    <w:spacing w:after="0" w:line="240" w:lineRule="auto"/>
                    <w:rPr>
                      <w:rFonts w:ascii="Times New Roman" w:eastAsia="Times New Roman" w:hAnsi="Times New Roman" w:cs="Times New Roman"/>
                      <w:i/>
                      <w:iCs/>
                      <w:sz w:val="24"/>
                      <w:szCs w:val="24"/>
                      <w:lang w:eastAsia="hu-HU"/>
                    </w:rPr>
                  </w:pPr>
                  <w:r w:rsidRPr="00C1632E">
                    <w:rPr>
                      <w:rFonts w:ascii="Times New Roman" w:eastAsia="Times New Roman" w:hAnsi="Times New Roman" w:cs="Times New Roman"/>
                      <w:i/>
                      <w:iCs/>
                      <w:sz w:val="24"/>
                      <w:szCs w:val="24"/>
                      <w:lang w:eastAsia="hu-HU"/>
                    </w:rPr>
                    <w:t>A szolgáltatási kategóriákat lásd a C1. mellékletben</w:t>
                  </w:r>
                </w:p>
              </w:tc>
            </w:tr>
            <w:tr w:rsidR="00C1632E" w:rsidRPr="00C1632E">
              <w:trPr>
                <w:trHeight w:val="1125"/>
                <w:tblCellSpacing w:w="0" w:type="dxa"/>
              </w:trPr>
              <w:tc>
                <w:tcPr>
                  <w:tcW w:w="0" w:type="auto"/>
                  <w:tcBorders>
                    <w:top w:val="nil"/>
                  </w:tcBorders>
                  <w:tcMar>
                    <w:top w:w="0" w:type="dxa"/>
                    <w:left w:w="108" w:type="dxa"/>
                    <w:bottom w:w="0" w:type="dxa"/>
                    <w:right w:w="108" w:type="dxa"/>
                  </w:tcMar>
                  <w:hideMark/>
                </w:tcPr>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17–27. szolgáltatási kategóriákra vonatkozó szerződés esetében (lásd a C1. mellékletet) egyetért-e a hirdetmény közzétételével?</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igen [ ] nem</w:t>
                  </w:r>
                </w:p>
              </w:tc>
            </w:tr>
          </w:tbl>
          <w:p w:rsidR="00C1632E" w:rsidRPr="00C1632E" w:rsidRDefault="00C1632E" w:rsidP="00C1632E">
            <w:pPr>
              <w:spacing w:after="0" w:line="240" w:lineRule="auto"/>
              <w:rPr>
                <w:rFonts w:ascii="Times New Roman" w:eastAsia="Times New Roman" w:hAnsi="Times New Roman" w:cs="Times New Roman"/>
                <w:sz w:val="24"/>
                <w:szCs w:val="24"/>
                <w:lang w:eastAsia="hu-HU"/>
              </w:rPr>
            </w:pPr>
          </w:p>
        </w:tc>
      </w:tr>
      <w:tr w:rsidR="00C1632E" w:rsidRPr="00C1632E" w:rsidTr="00C1632E">
        <w:trPr>
          <w:trHeight w:val="1065"/>
          <w:tblCellSpacing w:w="0" w:type="dxa"/>
        </w:trPr>
        <w:tc>
          <w:tcPr>
            <w:tcW w:w="5000" w:type="pct"/>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lastRenderedPageBreak/>
              <w:t>A teljesítés helye</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Veszprém város közigazgatási területe</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proofErr w:type="spellStart"/>
            <w:r w:rsidRPr="00C1632E">
              <w:rPr>
                <w:rFonts w:ascii="Times New Roman" w:eastAsia="Times New Roman" w:hAnsi="Times New Roman" w:cs="Times New Roman"/>
                <w:sz w:val="24"/>
                <w:szCs w:val="24"/>
                <w:lang w:eastAsia="hu-HU"/>
              </w:rPr>
              <w:t>NUTS-kód</w:t>
            </w:r>
            <w:proofErr w:type="spellEnd"/>
            <w:r w:rsidRPr="00C1632E">
              <w:rPr>
                <w:rFonts w:ascii="Times New Roman" w:eastAsia="Times New Roman" w:hAnsi="Times New Roman" w:cs="Times New Roman"/>
                <w:sz w:val="24"/>
                <w:szCs w:val="24"/>
                <w:lang w:eastAsia="hu-HU"/>
              </w:rPr>
              <w:t xml:space="preserve"> HU213</w:t>
            </w:r>
          </w:p>
        </w:tc>
      </w:tr>
      <w:tr w:rsidR="00C1632E" w:rsidRPr="00C1632E" w:rsidTr="00C1632E">
        <w:trPr>
          <w:trHeight w:val="480"/>
          <w:tblCellSpacing w:w="0" w:type="dxa"/>
        </w:trPr>
        <w:tc>
          <w:tcPr>
            <w:tcW w:w="5000" w:type="pct"/>
            <w:gridSpan w:val="7"/>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xml:space="preserve">II.1.3) </w:t>
            </w:r>
            <w:proofErr w:type="spellStart"/>
            <w:r w:rsidRPr="00C1632E">
              <w:rPr>
                <w:rFonts w:ascii="Times New Roman" w:eastAsia="Times New Roman" w:hAnsi="Times New Roman" w:cs="Times New Roman"/>
                <w:b/>
                <w:bCs/>
                <w:sz w:val="24"/>
                <w:szCs w:val="24"/>
                <w:lang w:eastAsia="hu-HU"/>
              </w:rPr>
              <w:t>Keretmegállapodásra</w:t>
            </w:r>
            <w:proofErr w:type="spellEnd"/>
            <w:r w:rsidRPr="00C1632E">
              <w:rPr>
                <w:rFonts w:ascii="Times New Roman" w:eastAsia="Times New Roman" w:hAnsi="Times New Roman" w:cs="Times New Roman"/>
                <w:b/>
                <w:bCs/>
                <w:sz w:val="24"/>
                <w:szCs w:val="24"/>
                <w:lang w:eastAsia="hu-HU"/>
              </w:rPr>
              <w:t xml:space="preserve"> és dinamikus beszerzési rendszerre (DBR) vonatkozó információk</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xml:space="preserve">[ ] A hirdetmény </w:t>
            </w:r>
            <w:proofErr w:type="spellStart"/>
            <w:r w:rsidRPr="00C1632E">
              <w:rPr>
                <w:rFonts w:ascii="Times New Roman" w:eastAsia="Times New Roman" w:hAnsi="Times New Roman" w:cs="Times New Roman"/>
                <w:sz w:val="24"/>
                <w:szCs w:val="24"/>
                <w:lang w:eastAsia="hu-HU"/>
              </w:rPr>
              <w:t>keretmegállapodás</w:t>
            </w:r>
            <w:proofErr w:type="spellEnd"/>
            <w:r w:rsidRPr="00C1632E">
              <w:rPr>
                <w:rFonts w:ascii="Times New Roman" w:eastAsia="Times New Roman" w:hAnsi="Times New Roman" w:cs="Times New Roman"/>
                <w:sz w:val="24"/>
                <w:szCs w:val="24"/>
                <w:lang w:eastAsia="hu-HU"/>
              </w:rPr>
              <w:t xml:space="preserve"> megkötésére irányul</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xml:space="preserve">[ ] A hirdetmény dinamikus beszerzési rendszeren (DBR) alapuló </w:t>
            </w:r>
            <w:proofErr w:type="gramStart"/>
            <w:r w:rsidRPr="00C1632E">
              <w:rPr>
                <w:rFonts w:ascii="Times New Roman" w:eastAsia="Times New Roman" w:hAnsi="Times New Roman" w:cs="Times New Roman"/>
                <w:sz w:val="24"/>
                <w:szCs w:val="24"/>
                <w:lang w:eastAsia="hu-HU"/>
              </w:rPr>
              <w:t>szerződés(</w:t>
            </w:r>
            <w:proofErr w:type="spellStart"/>
            <w:proofErr w:type="gramEnd"/>
            <w:r w:rsidRPr="00C1632E">
              <w:rPr>
                <w:rFonts w:ascii="Times New Roman" w:eastAsia="Times New Roman" w:hAnsi="Times New Roman" w:cs="Times New Roman"/>
                <w:sz w:val="24"/>
                <w:szCs w:val="24"/>
                <w:lang w:eastAsia="hu-HU"/>
              </w:rPr>
              <w:t>ek</w:t>
            </w:r>
            <w:proofErr w:type="spellEnd"/>
            <w:r w:rsidRPr="00C1632E">
              <w:rPr>
                <w:rFonts w:ascii="Times New Roman" w:eastAsia="Times New Roman" w:hAnsi="Times New Roman" w:cs="Times New Roman"/>
                <w:sz w:val="24"/>
                <w:szCs w:val="24"/>
                <w:lang w:eastAsia="hu-HU"/>
              </w:rPr>
              <w:t>)re irányul</w:t>
            </w:r>
          </w:p>
        </w:tc>
      </w:tr>
      <w:tr w:rsidR="00C1632E" w:rsidRPr="00C1632E" w:rsidTr="00C1632E">
        <w:trPr>
          <w:trHeight w:val="480"/>
          <w:tblCellSpacing w:w="0" w:type="dxa"/>
        </w:trPr>
        <w:tc>
          <w:tcPr>
            <w:tcW w:w="5000" w:type="pct"/>
            <w:gridSpan w:val="7"/>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xml:space="preserve">II.1.4) </w:t>
            </w:r>
            <w:proofErr w:type="gramStart"/>
            <w:r w:rsidRPr="00C1632E">
              <w:rPr>
                <w:rFonts w:ascii="Times New Roman" w:eastAsia="Times New Roman" w:hAnsi="Times New Roman" w:cs="Times New Roman"/>
                <w:b/>
                <w:bCs/>
                <w:sz w:val="24"/>
                <w:szCs w:val="24"/>
                <w:lang w:eastAsia="hu-HU"/>
              </w:rPr>
              <w:t>A</w:t>
            </w:r>
            <w:proofErr w:type="gramEnd"/>
            <w:r w:rsidRPr="00C1632E">
              <w:rPr>
                <w:rFonts w:ascii="Times New Roman" w:eastAsia="Times New Roman" w:hAnsi="Times New Roman" w:cs="Times New Roman"/>
                <w:b/>
                <w:bCs/>
                <w:sz w:val="24"/>
                <w:szCs w:val="24"/>
                <w:lang w:eastAsia="hu-HU"/>
              </w:rPr>
              <w:t xml:space="preserve"> szerződés vagy a beszerzés(</w:t>
            </w:r>
            <w:proofErr w:type="spellStart"/>
            <w:r w:rsidRPr="00C1632E">
              <w:rPr>
                <w:rFonts w:ascii="Times New Roman" w:eastAsia="Times New Roman" w:hAnsi="Times New Roman" w:cs="Times New Roman"/>
                <w:b/>
                <w:bCs/>
                <w:sz w:val="24"/>
                <w:szCs w:val="24"/>
                <w:lang w:eastAsia="hu-HU"/>
              </w:rPr>
              <w:t>ek</w:t>
            </w:r>
            <w:proofErr w:type="spellEnd"/>
            <w:r w:rsidRPr="00C1632E">
              <w:rPr>
                <w:rFonts w:ascii="Times New Roman" w:eastAsia="Times New Roman" w:hAnsi="Times New Roman" w:cs="Times New Roman"/>
                <w:b/>
                <w:bCs/>
                <w:sz w:val="24"/>
                <w:szCs w:val="24"/>
                <w:lang w:eastAsia="hu-HU"/>
              </w:rPr>
              <w:t>) rövid meghatározása:</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Parkolójegy kiadó automaták és tartozékai beszerzése, azok leszállításával, helyszíni telepítésével és üzembe helyezésével Veszprém város közigazgatási területére, a parkolójegy kiadó automaták használati jogának megszerzésével vételi jog kikötésével bérleti szerződés keretében.</w:t>
            </w:r>
          </w:p>
        </w:tc>
      </w:tr>
      <w:tr w:rsidR="00C1632E" w:rsidRPr="00C1632E" w:rsidTr="00C1632E">
        <w:trPr>
          <w:trHeight w:val="480"/>
          <w:tblCellSpacing w:w="0" w:type="dxa"/>
        </w:trPr>
        <w:tc>
          <w:tcPr>
            <w:tcW w:w="5000" w:type="pct"/>
            <w:gridSpan w:val="7"/>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II.1.5) Közös közbeszerzési szójegyzék (CPV)</w:t>
            </w:r>
          </w:p>
          <w:tbl>
            <w:tblPr>
              <w:tblW w:w="0" w:type="auto"/>
              <w:tblCellSpacing w:w="37" w:type="dxa"/>
              <w:tblCellMar>
                <w:left w:w="0" w:type="dxa"/>
                <w:right w:w="0" w:type="dxa"/>
              </w:tblCellMar>
              <w:tblLook w:val="04A0" w:firstRow="1" w:lastRow="0" w:firstColumn="1" w:lastColumn="0" w:noHBand="0" w:noVBand="1"/>
            </w:tblPr>
            <w:tblGrid>
              <w:gridCol w:w="985"/>
              <w:gridCol w:w="1494"/>
              <w:gridCol w:w="134"/>
              <w:gridCol w:w="3810"/>
            </w:tblGrid>
            <w:tr w:rsidR="00C1632E" w:rsidRPr="00C1632E">
              <w:trPr>
                <w:tblCellSpacing w:w="37" w:type="dxa"/>
              </w:trPr>
              <w:tc>
                <w:tcPr>
                  <w:tcW w:w="0" w:type="auto"/>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c>
              <w:tc>
                <w:tcPr>
                  <w:tcW w:w="0" w:type="auto"/>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Fő szójegyzék</w:t>
                  </w:r>
                </w:p>
              </w:tc>
              <w:tc>
                <w:tcPr>
                  <w:tcW w:w="0" w:type="auto"/>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c>
              <w:tc>
                <w:tcPr>
                  <w:tcW w:w="0" w:type="auto"/>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Kiegészítő szójegyzék</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i/>
                      <w:iCs/>
                      <w:sz w:val="24"/>
                      <w:szCs w:val="24"/>
                      <w:lang w:eastAsia="hu-HU"/>
                    </w:rPr>
                    <w:t>(adott esetben)</w:t>
                  </w:r>
                </w:p>
              </w:tc>
            </w:tr>
            <w:tr w:rsidR="00C1632E" w:rsidRPr="00C1632E">
              <w:trPr>
                <w:tblCellSpacing w:w="37" w:type="dxa"/>
              </w:trPr>
              <w:tc>
                <w:tcPr>
                  <w:tcW w:w="0" w:type="auto"/>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Fő tárgy</w:t>
                  </w:r>
                </w:p>
              </w:tc>
              <w:tc>
                <w:tcPr>
                  <w:tcW w:w="0" w:type="auto"/>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38730000-1</w:t>
                  </w:r>
                </w:p>
              </w:tc>
              <w:tc>
                <w:tcPr>
                  <w:tcW w:w="0" w:type="auto"/>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c>
              <w:tc>
                <w:tcPr>
                  <w:tcW w:w="0" w:type="auto"/>
                  <w:vAlign w:val="cente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c>
            </w:tr>
          </w:tbl>
          <w:p w:rsidR="00C1632E" w:rsidRPr="00C1632E" w:rsidRDefault="00C1632E" w:rsidP="00C1632E">
            <w:pPr>
              <w:spacing w:after="0" w:line="240" w:lineRule="auto"/>
              <w:rPr>
                <w:rFonts w:ascii="Times New Roman" w:eastAsia="Times New Roman" w:hAnsi="Times New Roman" w:cs="Times New Roman"/>
                <w:sz w:val="24"/>
                <w:szCs w:val="24"/>
                <w:lang w:eastAsia="hu-HU"/>
              </w:rPr>
            </w:pPr>
          </w:p>
        </w:tc>
      </w:tr>
      <w:tr w:rsidR="00C1632E" w:rsidRPr="00C1632E" w:rsidTr="00C1632E">
        <w:trPr>
          <w:tblCellSpacing w:w="0" w:type="dxa"/>
        </w:trPr>
        <w:tc>
          <w:tcPr>
            <w:tcW w:w="5000" w:type="pct"/>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II.</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sz w:val="24"/>
                <w:szCs w:val="24"/>
                <w:lang w:eastAsia="hu-HU"/>
              </w:rPr>
              <w:t>1.6</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sz w:val="24"/>
                <w:szCs w:val="24"/>
                <w:lang w:eastAsia="hu-HU"/>
              </w:rPr>
              <w:t>) </w:t>
            </w:r>
            <w:proofErr w:type="gramStart"/>
            <w:r w:rsidRPr="00C1632E">
              <w:rPr>
                <w:rFonts w:ascii="Times New Roman" w:eastAsia="Times New Roman" w:hAnsi="Times New Roman" w:cs="Times New Roman"/>
                <w:b/>
                <w:bCs/>
                <w:sz w:val="24"/>
                <w:szCs w:val="24"/>
                <w:lang w:eastAsia="hu-HU"/>
              </w:rPr>
              <w:t>A</w:t>
            </w:r>
            <w:proofErr w:type="gramEnd"/>
            <w:r w:rsidRPr="00C1632E">
              <w:rPr>
                <w:rFonts w:ascii="Times New Roman" w:eastAsia="Times New Roman" w:hAnsi="Times New Roman" w:cs="Times New Roman"/>
                <w:b/>
                <w:bCs/>
                <w:sz w:val="24"/>
                <w:szCs w:val="24"/>
                <w:lang w:eastAsia="hu-HU"/>
              </w:rPr>
              <w:t xml:space="preserve"> közbeszerzési megállapodásra (GPA) vonatkozó információk:</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szerződés a közbeszerzési megállapodás (GPA) hatálya alá tartozik: [x] igen [ ] nem</w:t>
            </w:r>
          </w:p>
        </w:tc>
      </w:tr>
    </w:tbl>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 xml:space="preserve">II.2) </w:t>
      </w:r>
      <w:proofErr w:type="gramStart"/>
      <w:r w:rsidRPr="00C1632E">
        <w:rPr>
          <w:rFonts w:ascii="Times New Roman" w:eastAsia="Times New Roman" w:hAnsi="Times New Roman" w:cs="Times New Roman"/>
          <w:b/>
          <w:bCs/>
          <w:sz w:val="24"/>
          <w:szCs w:val="24"/>
          <w:lang w:eastAsia="hu-HU"/>
        </w:rPr>
        <w:t>A</w:t>
      </w:r>
      <w:proofErr w:type="gramEnd"/>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sz w:val="24"/>
          <w:szCs w:val="24"/>
          <w:lang w:eastAsia="hu-HU"/>
        </w:rPr>
        <w:t>szerződés(</w:t>
      </w:r>
      <w:proofErr w:type="spellStart"/>
      <w:r w:rsidRPr="00C1632E">
        <w:rPr>
          <w:rFonts w:ascii="Times New Roman" w:eastAsia="Times New Roman" w:hAnsi="Times New Roman" w:cs="Times New Roman"/>
          <w:b/>
          <w:bCs/>
          <w:sz w:val="24"/>
          <w:szCs w:val="24"/>
          <w:lang w:eastAsia="hu-HU"/>
        </w:rPr>
        <w:t>ek</w:t>
      </w:r>
      <w:proofErr w:type="spellEnd"/>
      <w:r w:rsidRPr="00C1632E">
        <w:rPr>
          <w:rFonts w:ascii="Times New Roman" w:eastAsia="Times New Roman" w:hAnsi="Times New Roman" w:cs="Times New Roman"/>
          <w:b/>
          <w:bCs/>
          <w:sz w:val="24"/>
          <w:szCs w:val="24"/>
          <w:lang w:eastAsia="hu-HU"/>
        </w:rPr>
        <w:t>) végleges összértéke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510"/>
        <w:gridCol w:w="872"/>
        <w:gridCol w:w="911"/>
        <w:gridCol w:w="1143"/>
      </w:tblGrid>
      <w:tr w:rsidR="00C1632E" w:rsidRPr="00C1632E" w:rsidTr="00C1632E">
        <w:trPr>
          <w:tblHeader/>
          <w:tblCellSpacing w:w="0" w:type="dxa"/>
        </w:trPr>
        <w:tc>
          <w:tcPr>
            <w:tcW w:w="4143"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278"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233"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346"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rHeight w:val="510"/>
          <w:tblCellSpacing w:w="0" w:type="dxa"/>
        </w:trPr>
        <w:tc>
          <w:tcPr>
            <w:tcW w:w="4143" w:type="pct"/>
            <w:tcBorders>
              <w:top w:val="single" w:sz="8" w:space="0" w:color="000000"/>
              <w:left w:val="single" w:sz="8" w:space="0" w:color="000000"/>
              <w:bottom w:val="single" w:sz="6" w:space="0" w:color="000000"/>
              <w:right w:val="nil"/>
            </w:tcBorders>
            <w:tcMar>
              <w:top w:w="0" w:type="dxa"/>
              <w:left w:w="108" w:type="dxa"/>
              <w:bottom w:w="0" w:type="dxa"/>
              <w:right w:w="108" w:type="dxa"/>
            </w:tcMar>
            <w:hideMark/>
          </w:tcPr>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 xml:space="preserve">II.2.1) </w:t>
            </w:r>
            <w:proofErr w:type="gramStart"/>
            <w:r w:rsidRPr="00C1632E">
              <w:rPr>
                <w:rFonts w:ascii="Times New Roman" w:eastAsia="Times New Roman" w:hAnsi="Times New Roman" w:cs="Times New Roman"/>
                <w:b/>
                <w:bCs/>
                <w:sz w:val="24"/>
                <w:szCs w:val="24"/>
                <w:lang w:eastAsia="hu-HU"/>
              </w:rPr>
              <w:t>A</w:t>
            </w:r>
            <w:proofErr w:type="gramEnd"/>
            <w:r w:rsidRPr="00C1632E">
              <w:rPr>
                <w:rFonts w:ascii="Times New Roman" w:eastAsia="Times New Roman" w:hAnsi="Times New Roman" w:cs="Times New Roman"/>
                <w:b/>
                <w:bCs/>
                <w:sz w:val="24"/>
                <w:szCs w:val="24"/>
                <w:lang w:eastAsia="hu-HU"/>
              </w:rPr>
              <w:t xml:space="preserve"> szerződés(</w:t>
            </w:r>
            <w:proofErr w:type="spellStart"/>
            <w:r w:rsidRPr="00C1632E">
              <w:rPr>
                <w:rFonts w:ascii="Times New Roman" w:eastAsia="Times New Roman" w:hAnsi="Times New Roman" w:cs="Times New Roman"/>
                <w:b/>
                <w:bCs/>
                <w:sz w:val="24"/>
                <w:szCs w:val="24"/>
                <w:lang w:eastAsia="hu-HU"/>
              </w:rPr>
              <w:t>ek</w:t>
            </w:r>
            <w:proofErr w:type="spellEnd"/>
            <w:r w:rsidRPr="00C1632E">
              <w:rPr>
                <w:rFonts w:ascii="Times New Roman" w:eastAsia="Times New Roman" w:hAnsi="Times New Roman" w:cs="Times New Roman"/>
                <w:b/>
                <w:bCs/>
                <w:sz w:val="24"/>
                <w:szCs w:val="24"/>
                <w:lang w:eastAsia="hu-HU"/>
              </w:rPr>
              <w:t>) végleges összértéke</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i/>
                <w:iCs/>
                <w:sz w:val="24"/>
                <w:szCs w:val="24"/>
                <w:lang w:eastAsia="hu-HU"/>
              </w:rPr>
              <w:br/>
              <w:t>(Csak a végleges összértéket kérjük megadni számokkal, az összes szerződést, részt, meghosszabbítást és opciót beleértve; az egyes szerződésekre vonatkozó információkkal kapcsolatban töltse ki az V. szakaszt (Az eljárás eredménye))</w:t>
            </w:r>
          </w:p>
        </w:tc>
        <w:tc>
          <w:tcPr>
            <w:tcW w:w="278" w:type="pct"/>
            <w:tcBorders>
              <w:top w:val="single" w:sz="8" w:space="0" w:color="000000"/>
              <w:left w:val="single" w:sz="6" w:space="0" w:color="000000"/>
              <w:bottom w:val="single" w:sz="6" w:space="0" w:color="000000"/>
              <w:right w:val="nil"/>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Áfa nélkül</w:t>
            </w:r>
          </w:p>
        </w:tc>
        <w:tc>
          <w:tcPr>
            <w:tcW w:w="233" w:type="pct"/>
            <w:tcBorders>
              <w:top w:val="single" w:sz="8" w:space="0" w:color="000000"/>
              <w:left w:val="single" w:sz="6" w:space="0" w:color="000000"/>
              <w:bottom w:val="single" w:sz="6" w:space="0" w:color="000000"/>
              <w:right w:val="nil"/>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Áfával</w:t>
            </w:r>
          </w:p>
        </w:tc>
        <w:tc>
          <w:tcPr>
            <w:tcW w:w="346" w:type="pct"/>
            <w:tcBorders>
              <w:top w:val="single" w:sz="8" w:space="0" w:color="000000"/>
              <w:left w:val="nil"/>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proofErr w:type="spellStart"/>
            <w:r w:rsidRPr="00C1632E">
              <w:rPr>
                <w:rFonts w:ascii="Times New Roman" w:eastAsia="Times New Roman" w:hAnsi="Times New Roman" w:cs="Times New Roman"/>
                <w:b/>
                <w:bCs/>
                <w:sz w:val="24"/>
                <w:szCs w:val="24"/>
                <w:lang w:eastAsia="hu-HU"/>
              </w:rPr>
              <w:t>Áfakulcs</w:t>
            </w:r>
            <w:proofErr w:type="spellEnd"/>
            <w:r w:rsidRPr="00C1632E">
              <w:rPr>
                <w:rFonts w:ascii="Times New Roman" w:eastAsia="Times New Roman" w:hAnsi="Times New Roman" w:cs="Times New Roman"/>
                <w:b/>
                <w:bCs/>
                <w:sz w:val="24"/>
                <w:szCs w:val="24"/>
                <w:lang w:eastAsia="hu-HU"/>
              </w:rPr>
              <w:t xml:space="preserve"> (%)</w:t>
            </w:r>
          </w:p>
        </w:tc>
      </w:tr>
      <w:tr w:rsidR="00C1632E" w:rsidRPr="00C1632E" w:rsidTr="00C1632E">
        <w:trPr>
          <w:trHeight w:val="574"/>
          <w:tblCellSpacing w:w="0" w:type="dxa"/>
        </w:trPr>
        <w:tc>
          <w:tcPr>
            <w:tcW w:w="4143"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Érték 65304000 Pénznem: HUF</w:t>
            </w:r>
          </w:p>
        </w:tc>
        <w:tc>
          <w:tcPr>
            <w:tcW w:w="278" w:type="pct"/>
            <w:tcBorders>
              <w:top w:val="nil"/>
              <w:left w:val="single" w:sz="6" w:space="0" w:color="000000"/>
              <w:bottom w:val="nil"/>
              <w:right w:val="nil"/>
            </w:tcBorders>
            <w:tcMar>
              <w:top w:w="0" w:type="dxa"/>
              <w:left w:w="108" w:type="dxa"/>
              <w:bottom w:w="0" w:type="dxa"/>
              <w:right w:w="108" w:type="dxa"/>
            </w:tcMar>
            <w:hideMark/>
          </w:tcPr>
          <w:p w:rsidR="00C1632E" w:rsidRPr="00C1632E" w:rsidRDefault="00C1632E" w:rsidP="00C1632E">
            <w:pPr>
              <w:spacing w:before="120" w:after="12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[x]</w:t>
            </w:r>
          </w:p>
        </w:tc>
        <w:tc>
          <w:tcPr>
            <w:tcW w:w="233" w:type="pct"/>
            <w:tcBorders>
              <w:top w:val="nil"/>
              <w:left w:val="single" w:sz="6" w:space="0" w:color="000000"/>
              <w:bottom w:val="nil"/>
              <w:right w:val="nil"/>
            </w:tcBorders>
            <w:tcMar>
              <w:top w:w="0" w:type="dxa"/>
              <w:left w:w="108" w:type="dxa"/>
              <w:bottom w:w="0" w:type="dxa"/>
              <w:right w:w="108" w:type="dxa"/>
            </w:tcMar>
            <w:hideMark/>
          </w:tcPr>
          <w:p w:rsidR="00C1632E" w:rsidRPr="00C1632E" w:rsidRDefault="00C1632E" w:rsidP="00C1632E">
            <w:pPr>
              <w:spacing w:before="120" w:after="12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u w:val="single"/>
                <w:lang w:eastAsia="hu-HU"/>
              </w:rPr>
              <w:t>[ ]</w:t>
            </w:r>
          </w:p>
        </w:tc>
        <w:tc>
          <w:tcPr>
            <w:tcW w:w="346"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w:t>
            </w:r>
          </w:p>
        </w:tc>
      </w:tr>
      <w:tr w:rsidR="00C1632E" w:rsidRPr="00C1632E" w:rsidTr="00C1632E">
        <w:trPr>
          <w:trHeight w:val="785"/>
          <w:tblCellSpacing w:w="0" w:type="dxa"/>
        </w:trPr>
        <w:tc>
          <w:tcPr>
            <w:tcW w:w="4143" w:type="pct"/>
            <w:tcBorders>
              <w:top w:val="nil"/>
              <w:left w:val="single" w:sz="8" w:space="0" w:color="000000"/>
              <w:bottom w:val="single" w:sz="8" w:space="0" w:color="000000"/>
              <w:right w:val="nil"/>
            </w:tcBorders>
            <w:tcMar>
              <w:top w:w="0" w:type="dxa"/>
              <w:left w:w="108" w:type="dxa"/>
              <w:bottom w:w="0" w:type="dxa"/>
              <w:right w:w="108" w:type="dxa"/>
            </w:tcMar>
            <w:hideMark/>
          </w:tcPr>
          <w:p w:rsidR="00C1632E" w:rsidRPr="00C1632E" w:rsidRDefault="00C1632E" w:rsidP="00C1632E">
            <w:pPr>
              <w:spacing w:after="120" w:line="240" w:lineRule="auto"/>
              <w:rPr>
                <w:rFonts w:ascii="Times New Roman" w:eastAsia="Times New Roman" w:hAnsi="Times New Roman" w:cs="Times New Roman"/>
                <w:i/>
                <w:iCs/>
                <w:sz w:val="24"/>
                <w:szCs w:val="24"/>
                <w:lang w:eastAsia="hu-HU"/>
              </w:rPr>
            </w:pPr>
            <w:r w:rsidRPr="00C1632E">
              <w:rPr>
                <w:rFonts w:ascii="Times New Roman" w:eastAsia="Times New Roman" w:hAnsi="Times New Roman" w:cs="Times New Roman"/>
                <w:i/>
                <w:iCs/>
                <w:sz w:val="24"/>
                <w:szCs w:val="24"/>
                <w:lang w:eastAsia="hu-HU"/>
              </w:rPr>
              <w:t>vagy</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figyelembe vett legalacsonyabb ellenszolgáltatást tartalmazó ajánlat és</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legmagasabb ellenszolgáltatást tartalmazó ajánlat</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Pénznem:</w:t>
            </w:r>
          </w:p>
        </w:tc>
        <w:tc>
          <w:tcPr>
            <w:tcW w:w="278" w:type="pct"/>
            <w:tcBorders>
              <w:top w:val="nil"/>
              <w:left w:val="single" w:sz="6" w:space="0" w:color="000000"/>
              <w:bottom w:val="single" w:sz="8" w:space="0" w:color="000000"/>
              <w:right w:val="nil"/>
            </w:tcBorders>
            <w:tcMar>
              <w:top w:w="0" w:type="dxa"/>
              <w:left w:w="108" w:type="dxa"/>
              <w:bottom w:w="0" w:type="dxa"/>
              <w:right w:w="108" w:type="dxa"/>
            </w:tcMar>
            <w:hideMark/>
          </w:tcPr>
          <w:p w:rsidR="00C1632E" w:rsidRPr="00C1632E" w:rsidRDefault="00C1632E" w:rsidP="00C1632E">
            <w:pPr>
              <w:spacing w:before="120"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c>
        <w:tc>
          <w:tcPr>
            <w:tcW w:w="233" w:type="pct"/>
            <w:tcBorders>
              <w:top w:val="nil"/>
              <w:left w:val="single" w:sz="6" w:space="0" w:color="000000"/>
              <w:bottom w:val="single" w:sz="8" w:space="0" w:color="000000"/>
              <w:right w:val="nil"/>
            </w:tcBorders>
            <w:tcMar>
              <w:top w:w="0" w:type="dxa"/>
              <w:left w:w="108" w:type="dxa"/>
              <w:bottom w:w="0" w:type="dxa"/>
              <w:right w:w="108" w:type="dxa"/>
            </w:tcMar>
            <w:hideMark/>
          </w:tcPr>
          <w:p w:rsidR="00C1632E" w:rsidRPr="00C1632E" w:rsidRDefault="00C1632E" w:rsidP="00C1632E">
            <w:pPr>
              <w:spacing w:before="120"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u w:val="single"/>
                <w:lang w:eastAsia="hu-HU"/>
              </w:rPr>
              <w:t>[ ]</w:t>
            </w:r>
          </w:p>
        </w:tc>
        <w:tc>
          <w:tcPr>
            <w:tcW w:w="346" w:type="pct"/>
            <w:tcBorders>
              <w:top w:val="nil"/>
              <w:left w:val="nil"/>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w:t>
            </w:r>
          </w:p>
        </w:tc>
      </w:tr>
    </w:tbl>
    <w:p w:rsidR="00C1632E" w:rsidRPr="00C1632E" w:rsidRDefault="00C1632E" w:rsidP="00C1632E">
      <w:pPr>
        <w:spacing w:after="36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w:t>
      </w:r>
    </w:p>
    <w:p w:rsidR="00C1632E" w:rsidRPr="00C1632E" w:rsidRDefault="00C1632E" w:rsidP="00C1632E">
      <w:pPr>
        <w:spacing w:after="36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w:t>
      </w:r>
    </w:p>
    <w:p w:rsidR="00C1632E" w:rsidRPr="00C1632E" w:rsidRDefault="00C1632E" w:rsidP="00C1632E">
      <w:pPr>
        <w:spacing w:after="36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IV. SZAKASZ: ELJÁRÁS</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lastRenderedPageBreak/>
        <w:t>IV.1) Az eljárás fajtája</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75"/>
        <w:gridCol w:w="222"/>
        <w:gridCol w:w="6939"/>
      </w:tblGrid>
      <w:tr w:rsidR="00C1632E" w:rsidRPr="00C1632E" w:rsidTr="00C1632E">
        <w:trPr>
          <w:tblHeader/>
          <w:tblCellSpacing w:w="0" w:type="dxa"/>
        </w:trPr>
        <w:tc>
          <w:tcPr>
            <w:tcW w:w="930"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127"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3944"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rHeight w:val="336"/>
          <w:tblCellSpacing w:w="0" w:type="dxa"/>
        </w:trPr>
        <w:tc>
          <w:tcPr>
            <w:tcW w:w="5000" w:type="pct"/>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IV.1.1) Az eljárás fajtája</w:t>
            </w:r>
          </w:p>
        </w:tc>
      </w:tr>
      <w:tr w:rsidR="00C1632E" w:rsidRPr="00C1632E" w:rsidTr="00C1632E">
        <w:trPr>
          <w:tblCellSpacing w:w="0" w:type="dxa"/>
        </w:trPr>
        <w:tc>
          <w:tcPr>
            <w:tcW w:w="930" w:type="pct"/>
            <w:tcBorders>
              <w:top w:val="nil"/>
              <w:left w:val="single" w:sz="8" w:space="0" w:color="000000"/>
              <w:bottom w:val="single" w:sz="8" w:space="0" w:color="000000"/>
              <w:right w:val="nil"/>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 ] </w:t>
            </w:r>
            <w:r w:rsidRPr="00C1632E">
              <w:rPr>
                <w:rFonts w:ascii="Times New Roman" w:eastAsia="Times New Roman" w:hAnsi="Times New Roman" w:cs="Times New Roman"/>
                <w:sz w:val="24"/>
                <w:szCs w:val="24"/>
                <w:lang w:eastAsia="hu-HU"/>
              </w:rPr>
              <w:t>Nyílt</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 ] </w:t>
            </w:r>
            <w:r w:rsidRPr="00C1632E">
              <w:rPr>
                <w:rFonts w:ascii="Times New Roman" w:eastAsia="Times New Roman" w:hAnsi="Times New Roman" w:cs="Times New Roman"/>
                <w:sz w:val="24"/>
                <w:szCs w:val="24"/>
                <w:lang w:eastAsia="hu-HU"/>
              </w:rPr>
              <w:t>Meghívásos</w:t>
            </w:r>
          </w:p>
          <w:p w:rsidR="00C1632E" w:rsidRPr="00C1632E" w:rsidRDefault="00C1632E" w:rsidP="00C1632E">
            <w:pPr>
              <w:spacing w:after="119"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 ] </w:t>
            </w:r>
            <w:r w:rsidRPr="00C1632E">
              <w:rPr>
                <w:rFonts w:ascii="Times New Roman" w:eastAsia="Times New Roman" w:hAnsi="Times New Roman" w:cs="Times New Roman"/>
                <w:sz w:val="24"/>
                <w:szCs w:val="24"/>
                <w:lang w:eastAsia="hu-HU"/>
              </w:rPr>
              <w:t>Gyorsított meghívásos</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 ] </w:t>
            </w:r>
            <w:r w:rsidRPr="00C1632E">
              <w:rPr>
                <w:rFonts w:ascii="Times New Roman" w:eastAsia="Times New Roman" w:hAnsi="Times New Roman" w:cs="Times New Roman"/>
                <w:sz w:val="24"/>
                <w:szCs w:val="24"/>
                <w:lang w:eastAsia="hu-HU"/>
              </w:rPr>
              <w:t>Versenypárbeszéd keretében</w:t>
            </w:r>
          </w:p>
        </w:tc>
        <w:tc>
          <w:tcPr>
            <w:tcW w:w="127" w:type="pct"/>
            <w:tcBorders>
              <w:top w:val="nil"/>
              <w:left w:val="nil"/>
              <w:bottom w:val="single" w:sz="8" w:space="0" w:color="000000"/>
              <w:right w:val="nil"/>
            </w:tcBorders>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p>
        </w:tc>
        <w:tc>
          <w:tcPr>
            <w:tcW w:w="3944" w:type="pct"/>
            <w:tcBorders>
              <w:top w:val="nil"/>
              <w:left w:val="single" w:sz="6"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Hirdetmény közzétételével induló tárgyalásos</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Gyorsított tárgyalásos</w:t>
            </w:r>
          </w:p>
          <w:p w:rsidR="00C1632E" w:rsidRPr="00C1632E" w:rsidRDefault="00C1632E" w:rsidP="00C1632E">
            <w:pPr>
              <w:spacing w:after="120" w:line="240" w:lineRule="auto"/>
              <w:ind w:left="-15" w:right="-138"/>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[x] Ajánlati/részvételi felhívás közzététele nélküli/hirdetmény nélküli tárgyalásos</w:t>
            </w:r>
          </w:p>
          <w:p w:rsidR="00C1632E" w:rsidRPr="00C1632E" w:rsidRDefault="00C1632E" w:rsidP="00C1632E">
            <w:pPr>
              <w:spacing w:after="120" w:line="240" w:lineRule="auto"/>
              <w:ind w:left="-15" w:right="-138"/>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Ajánlati/részvételi felhívásnak az Európai Unió Hivatalos Lapjában történő közzététele nélkül megvalósított beszerzés (a D1. melléklet 2. szakaszában felsorolt esetekben)</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Ajánlati/részvételi felhívásnak az Európai Unió Hivatalos Lapjában (HL) történő közzététele nélkül megvalósított beszerzés indokolása: </w:t>
            </w:r>
            <w:r w:rsidRPr="00C1632E">
              <w:rPr>
                <w:rFonts w:ascii="Times New Roman" w:eastAsia="Times New Roman" w:hAnsi="Times New Roman" w:cs="Times New Roman"/>
                <w:i/>
                <w:iCs/>
                <w:sz w:val="24"/>
                <w:szCs w:val="24"/>
                <w:lang w:eastAsia="hu-HU"/>
              </w:rPr>
              <w:t>töltse ki a D1. mellékletet</w:t>
            </w:r>
          </w:p>
        </w:tc>
      </w:tr>
    </w:tbl>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IV.2) Bírálati szempontok</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191"/>
        <w:gridCol w:w="1261"/>
        <w:gridCol w:w="3276"/>
        <w:gridCol w:w="1708"/>
      </w:tblGrid>
      <w:tr w:rsidR="00C1632E" w:rsidRPr="00C1632E" w:rsidTr="00C1632E">
        <w:trPr>
          <w:tblHeader/>
          <w:tblCellSpacing w:w="0" w:type="dxa"/>
        </w:trPr>
        <w:tc>
          <w:tcPr>
            <w:tcW w:w="1691"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668"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1736"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905"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rHeight w:val="353"/>
          <w:tblCellSpacing w:w="0" w:type="dxa"/>
        </w:trPr>
        <w:tc>
          <w:tcPr>
            <w:tcW w:w="5000" w:type="pct"/>
            <w:gridSpan w:val="4"/>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IV.2.1) Bírálati szempontok</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i/>
                <w:iCs/>
                <w:sz w:val="24"/>
                <w:szCs w:val="24"/>
                <w:lang w:eastAsia="hu-HU"/>
              </w:rPr>
              <w:t>(jelölje be a megfelelő rovatot/rovatokat)</w:t>
            </w:r>
          </w:p>
        </w:tc>
      </w:tr>
      <w:tr w:rsidR="00C1632E" w:rsidRPr="00C1632E" w:rsidTr="00C1632E">
        <w:trPr>
          <w:trHeight w:val="665"/>
          <w:tblCellSpacing w:w="0" w:type="dxa"/>
        </w:trPr>
        <w:tc>
          <w:tcPr>
            <w:tcW w:w="5000" w:type="pct"/>
            <w:gridSpan w:val="4"/>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xml:space="preserve">[x] </w:t>
            </w:r>
            <w:proofErr w:type="gramStart"/>
            <w:r w:rsidRPr="00C1632E">
              <w:rPr>
                <w:rFonts w:ascii="Times New Roman" w:eastAsia="Times New Roman" w:hAnsi="Times New Roman" w:cs="Times New Roman"/>
                <w:sz w:val="24"/>
                <w:szCs w:val="24"/>
                <w:lang w:eastAsia="hu-HU"/>
              </w:rPr>
              <w:t>A</w:t>
            </w:r>
            <w:proofErr w:type="gramEnd"/>
            <w:r w:rsidRPr="00C1632E">
              <w:rPr>
                <w:rFonts w:ascii="Times New Roman" w:eastAsia="Times New Roman" w:hAnsi="Times New Roman" w:cs="Times New Roman"/>
                <w:sz w:val="24"/>
                <w:szCs w:val="24"/>
                <w:lang w:eastAsia="hu-HU"/>
              </w:rPr>
              <w:t xml:space="preserve"> legalacsonyabb összegű ellenszolgáltatás</w:t>
            </w:r>
          </w:p>
          <w:p w:rsidR="00C1632E" w:rsidRPr="00C1632E" w:rsidRDefault="00C1632E" w:rsidP="00C1632E">
            <w:pPr>
              <w:spacing w:before="120" w:after="120" w:line="240" w:lineRule="auto"/>
              <w:rPr>
                <w:rFonts w:ascii="Times New Roman" w:eastAsia="Times New Roman" w:hAnsi="Times New Roman" w:cs="Times New Roman"/>
                <w:i/>
                <w:iCs/>
                <w:sz w:val="24"/>
                <w:szCs w:val="24"/>
                <w:lang w:eastAsia="hu-HU"/>
              </w:rPr>
            </w:pPr>
            <w:r w:rsidRPr="00C1632E">
              <w:rPr>
                <w:rFonts w:ascii="Times New Roman" w:eastAsia="Times New Roman" w:hAnsi="Times New Roman" w:cs="Times New Roman"/>
                <w:i/>
                <w:iCs/>
                <w:sz w:val="24"/>
                <w:szCs w:val="24"/>
                <w:lang w:eastAsia="hu-HU"/>
              </w:rPr>
              <w:t>vagy</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Az összességében legelőnyösebb ajánlat az alábbiak szerint</w:t>
            </w:r>
          </w:p>
        </w:tc>
      </w:tr>
      <w:tr w:rsidR="00C1632E" w:rsidRPr="00C1632E" w:rsidTr="00C1632E">
        <w:trPr>
          <w:trHeight w:val="1309"/>
          <w:tblCellSpacing w:w="0" w:type="dxa"/>
        </w:trPr>
        <w:tc>
          <w:tcPr>
            <w:tcW w:w="5000" w:type="pct"/>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p>
        </w:tc>
      </w:tr>
      <w:tr w:rsidR="00C1632E" w:rsidRPr="00C1632E" w:rsidTr="00C1632E">
        <w:trPr>
          <w:trHeight w:val="351"/>
          <w:tblCellSpacing w:w="0" w:type="dxa"/>
        </w:trPr>
        <w:tc>
          <w:tcPr>
            <w:tcW w:w="5000" w:type="pct"/>
            <w:gridSpan w:val="4"/>
            <w:tcBorders>
              <w:top w:val="single" w:sz="6"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IV.2.2) Elektronikus árlejtésre vonatkozó információk</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Elektronikus árlejtést alkalmaztak [ ] igen [x] nem</w:t>
            </w:r>
          </w:p>
        </w:tc>
      </w:tr>
    </w:tbl>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IV.3) Adminisztratív információk</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436"/>
      </w:tblGrid>
      <w:tr w:rsidR="00C1632E" w:rsidRPr="00C1632E" w:rsidTr="00C1632E">
        <w:trPr>
          <w:tblHeader/>
          <w:tblCellSpacing w:w="0" w:type="dxa"/>
        </w:trPr>
        <w:tc>
          <w:tcPr>
            <w:tcW w:w="5000"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rHeight w:val="351"/>
          <w:tblCellSpacing w:w="0" w:type="dxa"/>
        </w:trPr>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IV.3.1) Az ajánlatkérő által az aktához rendelt hivatkozási szám</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i/>
                <w:iCs/>
                <w:sz w:val="24"/>
                <w:szCs w:val="24"/>
                <w:lang w:eastAsia="hu-HU"/>
              </w:rPr>
              <w:t>(adott esetben)</w:t>
            </w:r>
          </w:p>
        </w:tc>
      </w:tr>
      <w:tr w:rsidR="00C1632E" w:rsidRPr="00C1632E" w:rsidTr="00C1632E">
        <w:trPr>
          <w:trHeight w:val="351"/>
          <w:tblCellSpacing w:w="0" w:type="dxa"/>
        </w:trPr>
        <w:tc>
          <w:tcPr>
            <w:tcW w:w="5000" w:type="pct"/>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IV.3.2) Az adott szerződésre vonatkozóan sor került korábbi közzétételre</w:t>
            </w:r>
            <w:r w:rsidRPr="00C1632E">
              <w:rPr>
                <w:rFonts w:ascii="Times New Roman" w:eastAsia="Times New Roman" w:hAnsi="Times New Roman" w:cs="Times New Roman"/>
                <w:sz w:val="24"/>
                <w:szCs w:val="24"/>
                <w:lang w:eastAsia="hu-HU"/>
              </w:rPr>
              <w:t> [x] igen [ ] nem</w:t>
            </w:r>
          </w:p>
        </w:tc>
      </w:tr>
      <w:tr w:rsidR="00C1632E" w:rsidRPr="00C1632E" w:rsidTr="00C1632E">
        <w:trPr>
          <w:trHeight w:val="351"/>
          <w:tblCellSpacing w:w="0" w:type="dxa"/>
        </w:trPr>
        <w:tc>
          <w:tcPr>
            <w:tcW w:w="50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i/>
                <w:iCs/>
                <w:sz w:val="24"/>
                <w:szCs w:val="24"/>
                <w:lang w:eastAsia="hu-HU"/>
              </w:rPr>
            </w:pPr>
            <w:r w:rsidRPr="00C1632E">
              <w:rPr>
                <w:rFonts w:ascii="Times New Roman" w:eastAsia="Times New Roman" w:hAnsi="Times New Roman" w:cs="Times New Roman"/>
                <w:i/>
                <w:iCs/>
                <w:sz w:val="24"/>
                <w:szCs w:val="24"/>
                <w:lang w:eastAsia="hu-HU"/>
              </w:rPr>
              <w:t>(igen válasz esetén, töltse ki a megfelelő rovatokat)</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Előzetes tájékoztató</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Felhasználói oldalon közzétett hirdetmény</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hirdetmény száma a Hivatalos Lapban: </w:t>
            </w:r>
            <w:r w:rsidRPr="00C1632E">
              <w:rPr>
                <w:rFonts w:ascii="Times New Roman" w:eastAsia="Times New Roman" w:hAnsi="Times New Roman" w:cs="Times New Roman"/>
                <w:b/>
                <w:bCs/>
                <w:sz w:val="24"/>
                <w:szCs w:val="24"/>
                <w:lang w:eastAsia="hu-HU"/>
              </w:rPr>
              <w:t>/S</w:t>
            </w:r>
            <w:r w:rsidRPr="00C1632E">
              <w:rPr>
                <w:rFonts w:ascii="Times New Roman" w:eastAsia="Times New Roman" w:hAnsi="Times New Roman" w:cs="Times New Roman"/>
                <w:sz w:val="24"/>
                <w:szCs w:val="24"/>
                <w:lang w:eastAsia="hu-HU"/>
              </w:rPr>
              <w:t> - </w:t>
            </w:r>
            <w:r w:rsidRPr="00C1632E">
              <w:rPr>
                <w:rFonts w:ascii="Times New Roman" w:eastAsia="Times New Roman" w:hAnsi="Times New Roman" w:cs="Times New Roman"/>
                <w:i/>
                <w:iCs/>
                <w:sz w:val="24"/>
                <w:szCs w:val="24"/>
                <w:lang w:eastAsia="hu-HU"/>
              </w:rPr>
              <w:t>(nap/hónap/év)</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lastRenderedPageBreak/>
              <w:t>[x] Ajánlati/részvételi felhívás</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Dinamikus beszerzési rendszerben használt egyszerűsített hirdetmény</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hirdetmény száma a Hivatalos Lapban: 2015 </w:t>
            </w:r>
            <w:r w:rsidRPr="00C1632E">
              <w:rPr>
                <w:rFonts w:ascii="Times New Roman" w:eastAsia="Times New Roman" w:hAnsi="Times New Roman" w:cs="Times New Roman"/>
                <w:b/>
                <w:bCs/>
                <w:sz w:val="24"/>
                <w:szCs w:val="24"/>
                <w:lang w:eastAsia="hu-HU"/>
              </w:rPr>
              <w:t>/S</w:t>
            </w:r>
            <w:r w:rsidRPr="00C1632E">
              <w:rPr>
                <w:rFonts w:ascii="Times New Roman" w:eastAsia="Times New Roman" w:hAnsi="Times New Roman" w:cs="Times New Roman"/>
                <w:sz w:val="24"/>
                <w:szCs w:val="24"/>
                <w:lang w:eastAsia="hu-HU"/>
              </w:rPr>
              <w:t> 122 - 222270 2015/06/27 </w:t>
            </w:r>
            <w:r w:rsidRPr="00C1632E">
              <w:rPr>
                <w:rFonts w:ascii="Times New Roman" w:eastAsia="Times New Roman" w:hAnsi="Times New Roman" w:cs="Times New Roman"/>
                <w:i/>
                <w:iCs/>
                <w:sz w:val="24"/>
                <w:szCs w:val="24"/>
                <w:lang w:eastAsia="hu-HU"/>
              </w:rPr>
              <w:t>(nap/hónap/év)</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Önkéntes előzetes átláthatóságra vonatkozó hirdetmény</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hirdetmény száma a Hivatalos Lapban: </w:t>
            </w:r>
            <w:r w:rsidRPr="00C1632E">
              <w:rPr>
                <w:rFonts w:ascii="Times New Roman" w:eastAsia="Times New Roman" w:hAnsi="Times New Roman" w:cs="Times New Roman"/>
                <w:b/>
                <w:bCs/>
                <w:sz w:val="24"/>
                <w:szCs w:val="24"/>
                <w:lang w:eastAsia="hu-HU"/>
              </w:rPr>
              <w:t>/S</w:t>
            </w:r>
            <w:r w:rsidRPr="00C1632E">
              <w:rPr>
                <w:rFonts w:ascii="Times New Roman" w:eastAsia="Times New Roman" w:hAnsi="Times New Roman" w:cs="Times New Roman"/>
                <w:sz w:val="24"/>
                <w:szCs w:val="24"/>
                <w:lang w:eastAsia="hu-HU"/>
              </w:rPr>
              <w:t> - </w:t>
            </w:r>
            <w:r w:rsidRPr="00C1632E">
              <w:rPr>
                <w:rFonts w:ascii="Times New Roman" w:eastAsia="Times New Roman" w:hAnsi="Times New Roman" w:cs="Times New Roman"/>
                <w:i/>
                <w:iCs/>
                <w:sz w:val="24"/>
                <w:szCs w:val="24"/>
                <w:lang w:eastAsia="hu-HU"/>
              </w:rPr>
              <w:t>(nap/hónap/év)</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Egyéb korábbi közzététel (adott esetben)</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hirdetmény száma a Hivatalos Lapban: </w:t>
            </w:r>
            <w:r w:rsidRPr="00C1632E">
              <w:rPr>
                <w:rFonts w:ascii="Times New Roman" w:eastAsia="Times New Roman" w:hAnsi="Times New Roman" w:cs="Times New Roman"/>
                <w:b/>
                <w:bCs/>
                <w:sz w:val="24"/>
                <w:szCs w:val="24"/>
                <w:lang w:eastAsia="hu-HU"/>
              </w:rPr>
              <w:t>/S</w:t>
            </w:r>
            <w:r w:rsidRPr="00C1632E">
              <w:rPr>
                <w:rFonts w:ascii="Times New Roman" w:eastAsia="Times New Roman" w:hAnsi="Times New Roman" w:cs="Times New Roman"/>
                <w:sz w:val="24"/>
                <w:szCs w:val="24"/>
                <w:lang w:eastAsia="hu-HU"/>
              </w:rPr>
              <w:t> - </w:t>
            </w:r>
            <w:r w:rsidRPr="00C1632E">
              <w:rPr>
                <w:rFonts w:ascii="Times New Roman" w:eastAsia="Times New Roman" w:hAnsi="Times New Roman" w:cs="Times New Roman"/>
                <w:i/>
                <w:iCs/>
                <w:sz w:val="24"/>
                <w:szCs w:val="24"/>
                <w:lang w:eastAsia="hu-HU"/>
              </w:rPr>
              <w:t>(nap/hónap/év)</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hirdetmény száma a Hivatalos Lapban: </w:t>
            </w:r>
            <w:r w:rsidRPr="00C1632E">
              <w:rPr>
                <w:rFonts w:ascii="Times New Roman" w:eastAsia="Times New Roman" w:hAnsi="Times New Roman" w:cs="Times New Roman"/>
                <w:b/>
                <w:bCs/>
                <w:sz w:val="24"/>
                <w:szCs w:val="24"/>
                <w:lang w:eastAsia="hu-HU"/>
              </w:rPr>
              <w:t>/S</w:t>
            </w:r>
            <w:r w:rsidRPr="00C1632E">
              <w:rPr>
                <w:rFonts w:ascii="Times New Roman" w:eastAsia="Times New Roman" w:hAnsi="Times New Roman" w:cs="Times New Roman"/>
                <w:sz w:val="24"/>
                <w:szCs w:val="24"/>
                <w:lang w:eastAsia="hu-HU"/>
              </w:rPr>
              <w:t> - </w:t>
            </w:r>
            <w:r w:rsidRPr="00C1632E">
              <w:rPr>
                <w:rFonts w:ascii="Times New Roman" w:eastAsia="Times New Roman" w:hAnsi="Times New Roman" w:cs="Times New Roman"/>
                <w:i/>
                <w:iCs/>
                <w:sz w:val="24"/>
                <w:szCs w:val="24"/>
                <w:lang w:eastAsia="hu-HU"/>
              </w:rPr>
              <w:t>(nap/hónap/év)</w:t>
            </w:r>
          </w:p>
        </w:tc>
      </w:tr>
    </w:tbl>
    <w:p w:rsidR="00C1632E" w:rsidRPr="00C1632E" w:rsidRDefault="00C1632E" w:rsidP="00C1632E">
      <w:pPr>
        <w:spacing w:after="36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lastRenderedPageBreak/>
        <w:t> </w:t>
      </w:r>
    </w:p>
    <w:p w:rsidR="00C1632E" w:rsidRPr="00C1632E" w:rsidRDefault="00C1632E" w:rsidP="00C1632E">
      <w:pPr>
        <w:spacing w:after="36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 szakasz: Az eljárás eredménye</w:t>
      </w:r>
    </w:p>
    <w:p w:rsidR="00C1632E" w:rsidRPr="00C1632E" w:rsidRDefault="00C1632E" w:rsidP="00C1632E">
      <w:pPr>
        <w:spacing w:before="120" w:after="120" w:line="240" w:lineRule="auto"/>
        <w:ind w:right="-596"/>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szerződés száma: 1 Rész száma: 1 Elnevezés Bérleti szerződés parkolójegy kiadó automaták beszerzése és üzembe helyezése használati joguk vételi joggal történő megszerzésével tárgyában</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436"/>
      </w:tblGrid>
      <w:tr w:rsidR="00C1632E" w:rsidRPr="00C1632E" w:rsidTr="00C1632E">
        <w:trPr>
          <w:tblHeader/>
          <w:tblCellSpacing w:w="0" w:type="dxa"/>
        </w:trPr>
        <w:tc>
          <w:tcPr>
            <w:tcW w:w="5000"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blCellSpacing w:w="0" w:type="dxa"/>
        </w:trPr>
        <w:tc>
          <w:tcPr>
            <w:tcW w:w="5000" w:type="pct"/>
            <w:tcBorders>
              <w:top w:val="single" w:sz="8"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V.1) Az eljárást lezáró döntés meghozatalának időpontja</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sz w:val="24"/>
                <w:szCs w:val="24"/>
                <w:lang w:eastAsia="hu-HU"/>
              </w:rPr>
              <w:t>: </w:t>
            </w:r>
            <w:r w:rsidRPr="00C1632E">
              <w:rPr>
                <w:rFonts w:ascii="Times New Roman" w:eastAsia="Times New Roman" w:hAnsi="Times New Roman" w:cs="Times New Roman"/>
                <w:sz w:val="24"/>
                <w:szCs w:val="24"/>
                <w:lang w:eastAsia="hu-HU"/>
              </w:rPr>
              <w:t>2015/11/05 </w:t>
            </w:r>
            <w:r w:rsidRPr="00C1632E">
              <w:rPr>
                <w:rFonts w:ascii="Times New Roman" w:eastAsia="Times New Roman" w:hAnsi="Times New Roman" w:cs="Times New Roman"/>
                <w:i/>
                <w:iCs/>
                <w:sz w:val="24"/>
                <w:szCs w:val="24"/>
                <w:lang w:eastAsia="hu-HU"/>
              </w:rPr>
              <w:t>(nap/hónap/év)</w:t>
            </w:r>
          </w:p>
        </w:tc>
      </w:tr>
      <w:tr w:rsidR="00C1632E" w:rsidRPr="00C1632E" w:rsidTr="00C1632E">
        <w:trPr>
          <w:tblCellSpacing w:w="0" w:type="dxa"/>
        </w:trPr>
        <w:tc>
          <w:tcPr>
            <w:tcW w:w="5000" w:type="pct"/>
            <w:tcBorders>
              <w:top w:val="single" w:sz="8"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V.2) Ajánlatokra vonatkozó információk</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beérkezett ajánlatok száma: 1</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Elektronikus úton beérkezett ajánlatok száma: 0</w:t>
            </w:r>
          </w:p>
        </w:tc>
      </w:tr>
    </w:tbl>
    <w:p w:rsidR="00C1632E" w:rsidRPr="00C1632E" w:rsidRDefault="00C1632E" w:rsidP="00C1632E">
      <w:pPr>
        <w:spacing w:after="0" w:line="240" w:lineRule="auto"/>
        <w:rPr>
          <w:rFonts w:ascii="Times New Roman" w:eastAsia="Times New Roman" w:hAnsi="Times New Roman" w:cs="Times New Roman"/>
          <w:vanish/>
          <w:sz w:val="24"/>
          <w:szCs w:val="24"/>
          <w:lang w:eastAsia="hu-HU"/>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527"/>
        <w:gridCol w:w="1333"/>
        <w:gridCol w:w="397"/>
        <w:gridCol w:w="511"/>
        <w:gridCol w:w="1437"/>
        <w:gridCol w:w="2231"/>
      </w:tblGrid>
      <w:tr w:rsidR="00C1632E" w:rsidRPr="00C1632E" w:rsidTr="00C1632E">
        <w:trPr>
          <w:tblHeader/>
          <w:tblCellSpacing w:w="0" w:type="dxa"/>
        </w:trPr>
        <w:tc>
          <w:tcPr>
            <w:tcW w:w="1803"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771"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151"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289"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761"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1225"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blCellSpacing w:w="0" w:type="dxa"/>
        </w:trPr>
        <w:tc>
          <w:tcPr>
            <w:tcW w:w="5000" w:type="pct"/>
            <w:gridSpan w:val="6"/>
            <w:tcBorders>
              <w:top w:val="single" w:sz="8"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V.3) </w:t>
            </w:r>
            <w:proofErr w:type="gramStart"/>
            <w:r w:rsidRPr="00C1632E">
              <w:rPr>
                <w:rFonts w:ascii="Times New Roman" w:eastAsia="Times New Roman" w:hAnsi="Times New Roman" w:cs="Times New Roman"/>
                <w:b/>
                <w:bCs/>
                <w:sz w:val="24"/>
                <w:szCs w:val="24"/>
                <w:lang w:eastAsia="hu-HU"/>
              </w:rPr>
              <w:t>A</w:t>
            </w:r>
            <w:proofErr w:type="gramEnd"/>
            <w:r w:rsidRPr="00C1632E">
              <w:rPr>
                <w:rFonts w:ascii="Times New Roman" w:eastAsia="Times New Roman" w:hAnsi="Times New Roman" w:cs="Times New Roman"/>
                <w:b/>
                <w:bCs/>
                <w:sz w:val="24"/>
                <w:szCs w:val="24"/>
                <w:lang w:eastAsia="hu-HU"/>
              </w:rPr>
              <w:t xml:space="preserve"> nyertes gazdasági szereplő neve és címe</w:t>
            </w:r>
          </w:p>
        </w:tc>
      </w:tr>
      <w:tr w:rsidR="00C1632E" w:rsidRPr="00C1632E" w:rsidTr="00C1632E">
        <w:trPr>
          <w:tblCellSpacing w:w="0" w:type="dxa"/>
        </w:trPr>
        <w:tc>
          <w:tcPr>
            <w:tcW w:w="5000" w:type="pct"/>
            <w:gridSpan w:val="6"/>
            <w:tcBorders>
              <w:top w:val="nil"/>
              <w:left w:val="single" w:sz="8" w:space="0" w:color="000000"/>
              <w:bottom w:val="single" w:sz="6" w:space="0" w:color="000000"/>
              <w:right w:val="single" w:sz="8" w:space="0" w:color="000000"/>
            </w:tcBorders>
            <w:shd w:val="clear" w:color="auto" w:fill="auto"/>
            <w:tcMar>
              <w:top w:w="0" w:type="dxa"/>
              <w:left w:w="15" w:type="dxa"/>
              <w:bottom w:w="0" w:type="dxa"/>
              <w:right w:w="15"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bl>
            <w:tblPr>
              <w:tblW w:w="21600" w:type="dxa"/>
              <w:tblCellSpacing w:w="0" w:type="dxa"/>
              <w:tblCellMar>
                <w:left w:w="0" w:type="dxa"/>
                <w:right w:w="0" w:type="dxa"/>
              </w:tblCellMar>
              <w:tblLook w:val="04A0" w:firstRow="1" w:lastRow="0" w:firstColumn="1" w:lastColumn="0" w:noHBand="0" w:noVBand="1"/>
            </w:tblPr>
            <w:tblGrid>
              <w:gridCol w:w="5297"/>
              <w:gridCol w:w="11125"/>
              <w:gridCol w:w="5178"/>
            </w:tblGrid>
            <w:tr w:rsidR="00C1632E" w:rsidRPr="00C1632E">
              <w:trPr>
                <w:trHeight w:val="178"/>
                <w:tblCellSpacing w:w="0" w:type="dxa"/>
              </w:trPr>
              <w:tc>
                <w:tcPr>
                  <w:tcW w:w="0" w:type="auto"/>
                  <w:gridSpan w:val="3"/>
                  <w:tcBorders>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Hivatalos név:</w:t>
                  </w:r>
                  <w:r w:rsidRPr="00C1632E">
                    <w:rPr>
                      <w:rFonts w:ascii="Times New Roman" w:eastAsia="Times New Roman" w:hAnsi="Times New Roman" w:cs="Times New Roman"/>
                      <w:sz w:val="24"/>
                      <w:szCs w:val="24"/>
                      <w:lang w:eastAsia="hu-HU"/>
                    </w:rPr>
                    <w:br/>
                    <w:t>DBM Banktechnikai Kft.</w:t>
                  </w:r>
                </w:p>
              </w:tc>
            </w:tr>
            <w:tr w:rsidR="00C1632E" w:rsidRPr="00C1632E">
              <w:trPr>
                <w:trHeight w:val="178"/>
                <w:tblCellSpacing w:w="0" w:type="dxa"/>
              </w:trPr>
              <w:tc>
                <w:tcPr>
                  <w:tcW w:w="0" w:type="auto"/>
                  <w:gridSpan w:val="3"/>
                  <w:tcBorders>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cím:</w:t>
                  </w:r>
                  <w:r w:rsidRPr="00C1632E">
                    <w:rPr>
                      <w:rFonts w:ascii="Times New Roman" w:eastAsia="Times New Roman" w:hAnsi="Times New Roman" w:cs="Times New Roman"/>
                      <w:sz w:val="24"/>
                      <w:szCs w:val="24"/>
                      <w:lang w:eastAsia="hu-HU"/>
                    </w:rPr>
                    <w:br/>
                    <w:t>Zsinór utca 48.</w:t>
                  </w:r>
                </w:p>
              </w:tc>
            </w:tr>
            <w:tr w:rsidR="00C1632E" w:rsidRPr="00C1632E">
              <w:trPr>
                <w:trHeight w:val="178"/>
                <w:tblCellSpacing w:w="0" w:type="dxa"/>
              </w:trPr>
              <w:tc>
                <w:tcPr>
                  <w:tcW w:w="0" w:type="auto"/>
                  <w:tcBorders>
                    <w:top w:val="nil"/>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Város: </w:t>
                  </w:r>
                  <w:r w:rsidRPr="00C1632E">
                    <w:rPr>
                      <w:rFonts w:ascii="Times New Roman" w:eastAsia="Times New Roman" w:hAnsi="Times New Roman" w:cs="Times New Roman"/>
                      <w:sz w:val="24"/>
                      <w:szCs w:val="24"/>
                      <w:lang w:eastAsia="hu-HU"/>
                    </w:rPr>
                    <w:br/>
                    <w:t>Budapest</w:t>
                  </w:r>
                </w:p>
              </w:tc>
              <w:tc>
                <w:tcPr>
                  <w:tcW w:w="0" w:type="auto"/>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irányítószám:</w:t>
                  </w:r>
                  <w:r w:rsidRPr="00C1632E">
                    <w:rPr>
                      <w:rFonts w:ascii="Times New Roman" w:eastAsia="Times New Roman" w:hAnsi="Times New Roman" w:cs="Times New Roman"/>
                      <w:sz w:val="24"/>
                      <w:szCs w:val="24"/>
                      <w:lang w:eastAsia="hu-HU"/>
                    </w:rPr>
                    <w:br/>
                    <w:t>1135</w:t>
                  </w:r>
                </w:p>
              </w:tc>
              <w:tc>
                <w:tcPr>
                  <w:tcW w:w="0" w:type="auto"/>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Ország:</w:t>
                  </w:r>
                  <w:r w:rsidRPr="00C1632E">
                    <w:rPr>
                      <w:rFonts w:ascii="Times New Roman" w:eastAsia="Times New Roman" w:hAnsi="Times New Roman" w:cs="Times New Roman"/>
                      <w:sz w:val="24"/>
                      <w:szCs w:val="24"/>
                      <w:lang w:eastAsia="hu-HU"/>
                    </w:rPr>
                    <w:br/>
                    <w:t>HU</w:t>
                  </w:r>
                </w:p>
              </w:tc>
            </w:tr>
            <w:tr w:rsidR="00C1632E" w:rsidRPr="00C1632E">
              <w:trPr>
                <w:trHeight w:val="178"/>
                <w:tblCellSpacing w:w="0" w:type="dxa"/>
              </w:trPr>
              <w:tc>
                <w:tcPr>
                  <w:tcW w:w="0" w:type="auto"/>
                  <w:gridSpan w:val="2"/>
                  <w:tcBorders>
                    <w:top w:val="nil"/>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E-mail:</w:t>
                  </w:r>
                </w:p>
              </w:tc>
              <w:tc>
                <w:tcPr>
                  <w:tcW w:w="0" w:type="auto"/>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Telefon:</w:t>
                  </w:r>
                </w:p>
              </w:tc>
            </w:tr>
            <w:tr w:rsidR="00C1632E" w:rsidRPr="00C1632E">
              <w:trPr>
                <w:trHeight w:val="178"/>
                <w:tblCellSpacing w:w="0" w:type="dxa"/>
              </w:trPr>
              <w:tc>
                <w:tcPr>
                  <w:tcW w:w="0" w:type="auto"/>
                  <w:gridSpan w:val="2"/>
                  <w:tcBorders>
                    <w:top w:val="nil"/>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Internetcím (URL):</w:t>
                  </w:r>
                </w:p>
              </w:tc>
              <w:tc>
                <w:tcPr>
                  <w:tcW w:w="0" w:type="auto"/>
                  <w:tcBorders>
                    <w:left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Fax:</w:t>
                  </w:r>
                </w:p>
              </w:tc>
            </w:tr>
          </w:tbl>
          <w:p w:rsidR="00C1632E" w:rsidRPr="00C1632E" w:rsidRDefault="00C1632E" w:rsidP="00C1632E">
            <w:pPr>
              <w:spacing w:after="0" w:line="240" w:lineRule="auto"/>
              <w:rPr>
                <w:rFonts w:ascii="Times New Roman" w:eastAsia="Times New Roman" w:hAnsi="Times New Roman" w:cs="Times New Roman"/>
                <w:sz w:val="24"/>
                <w:szCs w:val="24"/>
                <w:lang w:eastAsia="hu-HU"/>
              </w:rPr>
            </w:pPr>
          </w:p>
        </w:tc>
      </w:tr>
      <w:tr w:rsidR="00C1632E" w:rsidRPr="00C1632E" w:rsidTr="00C1632E">
        <w:trPr>
          <w:trHeight w:val="328"/>
          <w:tblCellSpacing w:w="0" w:type="dxa"/>
        </w:trPr>
        <w:tc>
          <w:tcPr>
            <w:tcW w:w="5000" w:type="pct"/>
            <w:gridSpan w:val="6"/>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V.4) </w:t>
            </w:r>
            <w:proofErr w:type="gramStart"/>
            <w:r w:rsidRPr="00C1632E">
              <w:rPr>
                <w:rFonts w:ascii="Times New Roman" w:eastAsia="Times New Roman" w:hAnsi="Times New Roman" w:cs="Times New Roman"/>
                <w:b/>
                <w:bCs/>
                <w:sz w:val="24"/>
                <w:szCs w:val="24"/>
                <w:lang w:eastAsia="hu-HU"/>
              </w:rPr>
              <w:t>A</w:t>
            </w:r>
            <w:proofErr w:type="gramEnd"/>
            <w:r w:rsidRPr="00C1632E">
              <w:rPr>
                <w:rFonts w:ascii="Times New Roman" w:eastAsia="Times New Roman" w:hAnsi="Times New Roman" w:cs="Times New Roman"/>
                <w:b/>
                <w:bCs/>
                <w:sz w:val="24"/>
                <w:szCs w:val="24"/>
                <w:lang w:eastAsia="hu-HU"/>
              </w:rPr>
              <w:t xml:space="preserve"> szerződés értékére vonatkozó információk </w:t>
            </w:r>
            <w:r w:rsidRPr="00C1632E">
              <w:rPr>
                <w:rFonts w:ascii="Times New Roman" w:eastAsia="Times New Roman" w:hAnsi="Times New Roman" w:cs="Times New Roman"/>
                <w:i/>
                <w:iCs/>
                <w:sz w:val="24"/>
                <w:szCs w:val="24"/>
                <w:lang w:eastAsia="hu-HU"/>
              </w:rPr>
              <w:t>(csak számokkal)</w:t>
            </w:r>
          </w:p>
        </w:tc>
      </w:tr>
      <w:tr w:rsidR="00C1632E" w:rsidRPr="00C1632E" w:rsidTr="00C1632E">
        <w:trPr>
          <w:trHeight w:val="356"/>
          <w:tblCellSpacing w:w="0" w:type="dxa"/>
        </w:trPr>
        <w:tc>
          <w:tcPr>
            <w:tcW w:w="2573" w:type="pct"/>
            <w:gridSpan w:val="2"/>
            <w:tcBorders>
              <w:top w:val="nil"/>
              <w:left w:val="single" w:sz="8" w:space="0" w:color="000000"/>
              <w:bottom w:val="single" w:sz="6" w:space="0" w:color="000000"/>
              <w:right w:val="nil"/>
            </w:tcBorders>
            <w:shd w:val="clear" w:color="auto" w:fill="auto"/>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w:t>
            </w:r>
          </w:p>
        </w:tc>
        <w:tc>
          <w:tcPr>
            <w:tcW w:w="440" w:type="pct"/>
            <w:gridSpan w:val="2"/>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Áfa nélkül</w:t>
            </w:r>
          </w:p>
        </w:tc>
        <w:tc>
          <w:tcPr>
            <w:tcW w:w="761" w:type="pct"/>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Áfával</w:t>
            </w:r>
          </w:p>
        </w:tc>
        <w:tc>
          <w:tcPr>
            <w:tcW w:w="1225" w:type="pct"/>
            <w:tcBorders>
              <w:top w:val="single" w:sz="6" w:space="0" w:color="000000"/>
              <w:left w:val="nil"/>
              <w:bottom w:val="single" w:sz="6" w:space="0" w:color="000000"/>
              <w:right w:val="single" w:sz="8" w:space="0" w:color="000000"/>
            </w:tcBorders>
            <w:shd w:val="clear" w:color="auto" w:fill="auto"/>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proofErr w:type="spellStart"/>
            <w:r w:rsidRPr="00C1632E">
              <w:rPr>
                <w:rFonts w:ascii="Times New Roman" w:eastAsia="Times New Roman" w:hAnsi="Times New Roman" w:cs="Times New Roman"/>
                <w:b/>
                <w:bCs/>
                <w:sz w:val="24"/>
                <w:szCs w:val="24"/>
                <w:lang w:eastAsia="hu-HU"/>
              </w:rPr>
              <w:t>Áfakulcs</w:t>
            </w:r>
            <w:proofErr w:type="spellEnd"/>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sz w:val="24"/>
                <w:szCs w:val="24"/>
                <w:lang w:eastAsia="hu-HU"/>
              </w:rPr>
              <w:t>(%)</w:t>
            </w:r>
          </w:p>
        </w:tc>
      </w:tr>
      <w:tr w:rsidR="00C1632E" w:rsidRPr="00C1632E" w:rsidTr="00C1632E">
        <w:trPr>
          <w:trHeight w:val="873"/>
          <w:tblCellSpacing w:w="0" w:type="dxa"/>
        </w:trPr>
        <w:tc>
          <w:tcPr>
            <w:tcW w:w="2573" w:type="pct"/>
            <w:gridSpan w:val="2"/>
            <w:tcBorders>
              <w:top w:val="nil"/>
              <w:left w:val="single" w:sz="8" w:space="0" w:color="000000"/>
              <w:bottom w:val="single" w:sz="6" w:space="0" w:color="000000"/>
              <w:right w:val="nil"/>
            </w:tcBorders>
            <w:shd w:val="clear" w:color="auto" w:fill="auto"/>
            <w:tcMar>
              <w:top w:w="0" w:type="dxa"/>
              <w:left w:w="108" w:type="dxa"/>
              <w:bottom w:w="0" w:type="dxa"/>
              <w:right w:w="108" w:type="dxa"/>
            </w:tcMar>
            <w:hideMark/>
          </w:tcPr>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szerződés eredetileg becsült összértéke </w:t>
            </w:r>
            <w:r w:rsidRPr="00C1632E">
              <w:rPr>
                <w:rFonts w:ascii="Times New Roman" w:eastAsia="Times New Roman" w:hAnsi="Times New Roman" w:cs="Times New Roman"/>
                <w:i/>
                <w:iCs/>
                <w:sz w:val="24"/>
                <w:szCs w:val="24"/>
                <w:lang w:eastAsia="hu-HU"/>
              </w:rPr>
              <w:t>(adott esetben)</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Érték 60700000 Pénznem: HUF</w:t>
            </w:r>
          </w:p>
        </w:tc>
        <w:tc>
          <w:tcPr>
            <w:tcW w:w="440" w:type="pct"/>
            <w:gridSpan w:val="2"/>
            <w:tcBorders>
              <w:top w:val="nil"/>
              <w:left w:val="single" w:sz="6" w:space="0" w:color="000000"/>
              <w:bottom w:val="single" w:sz="6" w:space="0" w:color="000000"/>
              <w:right w:val="nil"/>
            </w:tcBorders>
            <w:shd w:val="clear" w:color="auto" w:fill="auto"/>
            <w:tcMar>
              <w:top w:w="0" w:type="dxa"/>
              <w:left w:w="108" w:type="dxa"/>
              <w:bottom w:w="0" w:type="dxa"/>
              <w:right w:w="108" w:type="dxa"/>
            </w:tcMar>
            <w:vAlign w:val="center"/>
            <w:hideMark/>
          </w:tcPr>
          <w:p w:rsidR="00C1632E" w:rsidRPr="00C1632E" w:rsidRDefault="00C1632E" w:rsidP="00C1632E">
            <w:pPr>
              <w:spacing w:before="120" w:after="120" w:line="240" w:lineRule="auto"/>
              <w:jc w:val="center"/>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[x]</w:t>
            </w:r>
          </w:p>
        </w:tc>
        <w:tc>
          <w:tcPr>
            <w:tcW w:w="761" w:type="pct"/>
            <w:tcBorders>
              <w:top w:val="nil"/>
              <w:left w:val="single" w:sz="6" w:space="0" w:color="000000"/>
              <w:bottom w:val="single" w:sz="6" w:space="0" w:color="000000"/>
              <w:right w:val="nil"/>
            </w:tcBorders>
            <w:shd w:val="clear" w:color="auto" w:fill="auto"/>
            <w:tcMar>
              <w:top w:w="0" w:type="dxa"/>
              <w:left w:w="108" w:type="dxa"/>
              <w:bottom w:w="0" w:type="dxa"/>
              <w:right w:w="108" w:type="dxa"/>
            </w:tcMar>
            <w:vAlign w:val="center"/>
            <w:hideMark/>
          </w:tcPr>
          <w:p w:rsidR="00C1632E" w:rsidRPr="00C1632E" w:rsidRDefault="00C1632E" w:rsidP="00C1632E">
            <w:pPr>
              <w:spacing w:before="120" w:after="12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c>
        <w:tc>
          <w:tcPr>
            <w:tcW w:w="1225" w:type="pct"/>
            <w:tcBorders>
              <w:top w:val="nil"/>
              <w:left w:val="nil"/>
              <w:bottom w:val="single" w:sz="6" w:space="0" w:color="000000"/>
              <w:right w:val="single" w:sz="8" w:space="0" w:color="000000"/>
            </w:tcBorders>
            <w:shd w:val="clear" w:color="auto" w:fill="auto"/>
            <w:tcMar>
              <w:top w:w="0" w:type="dxa"/>
              <w:left w:w="108" w:type="dxa"/>
              <w:bottom w:w="0" w:type="dxa"/>
              <w:right w:w="108" w:type="dxa"/>
            </w:tcMar>
            <w:vAlign w:val="center"/>
            <w:hideMark/>
          </w:tcPr>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w:t>
            </w:r>
          </w:p>
        </w:tc>
      </w:tr>
      <w:tr w:rsidR="00C1632E" w:rsidRPr="00C1632E" w:rsidTr="00C1632E">
        <w:trPr>
          <w:trHeight w:val="822"/>
          <w:tblCellSpacing w:w="0" w:type="dxa"/>
        </w:trPr>
        <w:tc>
          <w:tcPr>
            <w:tcW w:w="2573" w:type="pct"/>
            <w:gridSpan w:val="2"/>
            <w:tcBorders>
              <w:top w:val="nil"/>
              <w:left w:val="single" w:sz="8" w:space="0" w:color="000000"/>
              <w:bottom w:val="nil"/>
              <w:right w:val="nil"/>
            </w:tcBorders>
            <w:shd w:val="clear" w:color="auto" w:fill="auto"/>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szerződés végleges összértéke</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Érték 65304000 Pénznem: HUF</w:t>
            </w:r>
          </w:p>
        </w:tc>
        <w:tc>
          <w:tcPr>
            <w:tcW w:w="440" w:type="pct"/>
            <w:gridSpan w:val="2"/>
            <w:tcBorders>
              <w:top w:val="nil"/>
              <w:left w:val="single" w:sz="6" w:space="0" w:color="000000"/>
              <w:bottom w:val="nil"/>
              <w:right w:val="nil"/>
            </w:tcBorders>
            <w:shd w:val="clear" w:color="auto" w:fill="auto"/>
            <w:tcMar>
              <w:top w:w="0" w:type="dxa"/>
              <w:left w:w="108" w:type="dxa"/>
              <w:bottom w:w="0" w:type="dxa"/>
              <w:right w:w="108" w:type="dxa"/>
            </w:tcMar>
            <w:vAlign w:val="center"/>
            <w:hideMark/>
          </w:tcPr>
          <w:p w:rsidR="00C1632E" w:rsidRPr="00C1632E" w:rsidRDefault="00C1632E" w:rsidP="00C1632E">
            <w:pPr>
              <w:spacing w:after="12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[x]</w:t>
            </w:r>
          </w:p>
        </w:tc>
        <w:tc>
          <w:tcPr>
            <w:tcW w:w="761" w:type="pct"/>
            <w:tcBorders>
              <w:top w:val="nil"/>
              <w:left w:val="single" w:sz="6" w:space="0" w:color="000000"/>
              <w:bottom w:val="nil"/>
              <w:right w:val="nil"/>
            </w:tcBorders>
            <w:shd w:val="clear" w:color="auto" w:fill="auto"/>
            <w:tcMar>
              <w:top w:w="0" w:type="dxa"/>
              <w:left w:w="108" w:type="dxa"/>
              <w:bottom w:w="0" w:type="dxa"/>
              <w:right w:w="108" w:type="dxa"/>
            </w:tcMar>
            <w:vAlign w:val="center"/>
            <w:hideMark/>
          </w:tcPr>
          <w:p w:rsidR="00C1632E" w:rsidRPr="00C1632E" w:rsidRDefault="00C1632E" w:rsidP="00C1632E">
            <w:pPr>
              <w:spacing w:after="12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c>
        <w:tc>
          <w:tcPr>
            <w:tcW w:w="1225" w:type="pct"/>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w:t>
            </w:r>
          </w:p>
        </w:tc>
      </w:tr>
      <w:tr w:rsidR="00C1632E" w:rsidRPr="00C1632E" w:rsidTr="00C1632E">
        <w:trPr>
          <w:trHeight w:val="823"/>
          <w:tblCellSpacing w:w="0" w:type="dxa"/>
        </w:trPr>
        <w:tc>
          <w:tcPr>
            <w:tcW w:w="2573" w:type="pct"/>
            <w:gridSpan w:val="2"/>
            <w:tcBorders>
              <w:top w:val="nil"/>
              <w:left w:val="single" w:sz="8" w:space="0" w:color="000000"/>
              <w:bottom w:val="single" w:sz="6" w:space="0" w:color="000000"/>
              <w:right w:val="nil"/>
            </w:tcBorders>
            <w:shd w:val="clear" w:color="auto" w:fill="auto"/>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i/>
                <w:iCs/>
                <w:sz w:val="24"/>
                <w:szCs w:val="24"/>
                <w:lang w:eastAsia="hu-HU"/>
              </w:rPr>
            </w:pPr>
            <w:r w:rsidRPr="00C1632E">
              <w:rPr>
                <w:rFonts w:ascii="Times New Roman" w:eastAsia="Times New Roman" w:hAnsi="Times New Roman" w:cs="Times New Roman"/>
                <w:i/>
                <w:iCs/>
                <w:sz w:val="24"/>
                <w:szCs w:val="24"/>
                <w:lang w:eastAsia="hu-HU"/>
              </w:rPr>
              <w:lastRenderedPageBreak/>
              <w:t>vagy</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figyelembe vett legalacsonyabb ellenszolgáltatást tartalmazó ajánlat</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és</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legmagasabb ellenszolgáltatást tartalmazó ajánlat</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Pénznem:</w:t>
            </w:r>
          </w:p>
        </w:tc>
        <w:tc>
          <w:tcPr>
            <w:tcW w:w="440" w:type="pct"/>
            <w:gridSpan w:val="2"/>
            <w:tcBorders>
              <w:top w:val="nil"/>
              <w:left w:val="single" w:sz="6" w:space="0" w:color="000000"/>
              <w:bottom w:val="single" w:sz="6" w:space="0" w:color="000000"/>
              <w:right w:val="nil"/>
            </w:tcBorders>
            <w:shd w:val="clear" w:color="auto" w:fill="auto"/>
            <w:tcMar>
              <w:top w:w="0" w:type="dxa"/>
              <w:left w:w="108" w:type="dxa"/>
              <w:bottom w:w="0" w:type="dxa"/>
              <w:right w:w="108" w:type="dxa"/>
            </w:tcMar>
            <w:vAlign w:val="center"/>
            <w:hideMark/>
          </w:tcPr>
          <w:p w:rsidR="00C1632E" w:rsidRPr="00C1632E" w:rsidRDefault="00C1632E" w:rsidP="00C1632E">
            <w:pPr>
              <w:spacing w:before="120" w:after="12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c>
        <w:tc>
          <w:tcPr>
            <w:tcW w:w="761" w:type="pct"/>
            <w:tcBorders>
              <w:top w:val="nil"/>
              <w:left w:val="single" w:sz="6" w:space="0" w:color="000000"/>
              <w:bottom w:val="single" w:sz="6" w:space="0" w:color="000000"/>
              <w:right w:val="nil"/>
            </w:tcBorders>
            <w:shd w:val="clear" w:color="auto" w:fill="auto"/>
            <w:tcMar>
              <w:top w:w="0" w:type="dxa"/>
              <w:left w:w="108" w:type="dxa"/>
              <w:bottom w:w="0" w:type="dxa"/>
              <w:right w:w="108" w:type="dxa"/>
            </w:tcMar>
            <w:vAlign w:val="center"/>
            <w:hideMark/>
          </w:tcPr>
          <w:p w:rsidR="00C1632E" w:rsidRPr="00C1632E" w:rsidRDefault="00C1632E" w:rsidP="00C1632E">
            <w:pPr>
              <w:spacing w:before="120" w:after="12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c>
        <w:tc>
          <w:tcPr>
            <w:tcW w:w="1225" w:type="pct"/>
            <w:tcBorders>
              <w:top w:val="nil"/>
              <w:left w:val="nil"/>
              <w:bottom w:val="single" w:sz="6" w:space="0" w:color="000000"/>
              <w:right w:val="single" w:sz="8" w:space="0" w:color="000000"/>
            </w:tcBorders>
            <w:shd w:val="clear" w:color="auto" w:fill="auto"/>
            <w:tcMar>
              <w:top w:w="0" w:type="dxa"/>
              <w:left w:w="108" w:type="dxa"/>
              <w:bottom w:w="0" w:type="dxa"/>
              <w:right w:w="108" w:type="dxa"/>
            </w:tcMar>
            <w:vAlign w:val="center"/>
            <w:hideMark/>
          </w:tcPr>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w:t>
            </w:r>
          </w:p>
        </w:tc>
      </w:tr>
      <w:tr w:rsidR="00C1632E" w:rsidRPr="00C1632E" w:rsidTr="00C1632E">
        <w:trPr>
          <w:trHeight w:val="536"/>
          <w:tblCellSpacing w:w="0" w:type="dxa"/>
        </w:trPr>
        <w:tc>
          <w:tcPr>
            <w:tcW w:w="5000" w:type="pct"/>
            <w:gridSpan w:val="6"/>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Éves vagy havi érték esetén</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sz w:val="24"/>
                <w:szCs w:val="24"/>
                <w:lang w:eastAsia="hu-HU"/>
              </w:rPr>
              <w:t>: </w:t>
            </w:r>
            <w:r w:rsidRPr="00C1632E">
              <w:rPr>
                <w:rFonts w:ascii="Times New Roman" w:eastAsia="Times New Roman" w:hAnsi="Times New Roman" w:cs="Times New Roman"/>
                <w:i/>
                <w:iCs/>
                <w:sz w:val="24"/>
                <w:szCs w:val="24"/>
                <w:lang w:eastAsia="hu-HU"/>
              </w:rPr>
              <w:t>(adja meg)</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Az évek száma: </w:t>
            </w:r>
            <w:r w:rsidRPr="00C1632E">
              <w:rPr>
                <w:rFonts w:ascii="Times New Roman" w:eastAsia="Times New Roman" w:hAnsi="Times New Roman" w:cs="Times New Roman"/>
                <w:i/>
                <w:iCs/>
                <w:sz w:val="24"/>
                <w:szCs w:val="24"/>
                <w:lang w:eastAsia="hu-HU"/>
              </w:rPr>
              <w:t>vagy</w:t>
            </w:r>
            <w:r w:rsidRPr="00C1632E">
              <w:rPr>
                <w:rFonts w:ascii="Times New Roman" w:eastAsia="Times New Roman" w:hAnsi="Times New Roman" w:cs="Times New Roman"/>
                <w:sz w:val="24"/>
                <w:szCs w:val="24"/>
                <w:lang w:eastAsia="hu-HU"/>
              </w:rPr>
              <w:t> </w:t>
            </w:r>
            <w:proofErr w:type="gramStart"/>
            <w:r w:rsidRPr="00C1632E">
              <w:rPr>
                <w:rFonts w:ascii="Times New Roman" w:eastAsia="Times New Roman" w:hAnsi="Times New Roman" w:cs="Times New Roman"/>
                <w:sz w:val="24"/>
                <w:szCs w:val="24"/>
                <w:lang w:eastAsia="hu-HU"/>
              </w:rPr>
              <w:t>A</w:t>
            </w:r>
            <w:proofErr w:type="gramEnd"/>
            <w:r w:rsidRPr="00C1632E">
              <w:rPr>
                <w:rFonts w:ascii="Times New Roman" w:eastAsia="Times New Roman" w:hAnsi="Times New Roman" w:cs="Times New Roman"/>
                <w:sz w:val="24"/>
                <w:szCs w:val="24"/>
                <w:lang w:eastAsia="hu-HU"/>
              </w:rPr>
              <w:t xml:space="preserve"> hónapok száma:</w:t>
            </w:r>
          </w:p>
        </w:tc>
      </w:tr>
      <w:tr w:rsidR="00C1632E" w:rsidRPr="00C1632E" w:rsidTr="00C1632E">
        <w:trPr>
          <w:trHeight w:val="975"/>
          <w:tblCellSpacing w:w="0" w:type="dxa"/>
        </w:trPr>
        <w:tc>
          <w:tcPr>
            <w:tcW w:w="5000" w:type="pct"/>
            <w:gridSpan w:val="6"/>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V.5</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sz w:val="24"/>
                <w:szCs w:val="24"/>
                <w:lang w:eastAsia="hu-HU"/>
              </w:rPr>
              <w:t>)</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sz w:val="24"/>
                <w:szCs w:val="24"/>
                <w:lang w:eastAsia="hu-HU"/>
              </w:rPr>
              <w:t>Alvállalkozásra vonatkozó információk</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Valószínűsíthető alvállalkozók igénybevétele a szerződés teljesítéséhez [ ] igen [x] nem</w:t>
            </w:r>
          </w:p>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i/>
                <w:iCs/>
                <w:sz w:val="24"/>
                <w:szCs w:val="24"/>
                <w:lang w:eastAsia="hu-HU"/>
              </w:rPr>
              <w:t>(igen válasz esetén, csak számokkal)</w:t>
            </w:r>
            <w:r w:rsidRPr="00C1632E">
              <w:rPr>
                <w:rFonts w:ascii="Times New Roman" w:eastAsia="Times New Roman" w:hAnsi="Times New Roman" w:cs="Times New Roman"/>
                <w:sz w:val="24"/>
                <w:szCs w:val="24"/>
                <w:lang w:eastAsia="hu-HU"/>
              </w:rPr>
              <w:t> Jelölje meg a szerződés alvállalkozók, illetve harmadik személyek igénybevételével történő teljesítésének értékét vagy arányát (részét):</w:t>
            </w:r>
          </w:p>
        </w:tc>
      </w:tr>
      <w:tr w:rsidR="00C1632E" w:rsidRPr="00C1632E" w:rsidTr="00C1632E">
        <w:trPr>
          <w:trHeight w:val="432"/>
          <w:tblCellSpacing w:w="0" w:type="dxa"/>
        </w:trPr>
        <w:tc>
          <w:tcPr>
            <w:tcW w:w="5000" w:type="pct"/>
            <w:gridSpan w:val="6"/>
            <w:tcBorders>
              <w:top w:val="nil"/>
              <w:left w:val="single" w:sz="8" w:space="0" w:color="000000"/>
              <w:bottom w:val="single" w:sz="6" w:space="0" w:color="000000"/>
              <w:right w:val="single" w:sz="8" w:space="0" w:color="000000"/>
            </w:tcBorders>
            <w:shd w:val="clear" w:color="auto" w:fill="auto"/>
            <w:tcMar>
              <w:top w:w="0" w:type="dxa"/>
              <w:left w:w="108" w:type="dxa"/>
              <w:bottom w:w="0" w:type="dxa"/>
              <w:right w:w="108" w:type="dxa"/>
            </w:tcMar>
            <w:hideMark/>
          </w:tcPr>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Érték áfa nélkül: Pénznem:</w:t>
            </w:r>
          </w:p>
          <w:p w:rsidR="00C1632E" w:rsidRPr="00C1632E" w:rsidRDefault="00C1632E" w:rsidP="00C1632E">
            <w:pPr>
              <w:spacing w:after="6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Arány</w:t>
            </w:r>
            <w:proofErr w:type="gramStart"/>
            <w:r w:rsidRPr="00C1632E">
              <w:rPr>
                <w:rFonts w:ascii="Times New Roman" w:eastAsia="Times New Roman" w:hAnsi="Times New Roman" w:cs="Times New Roman"/>
                <w:sz w:val="24"/>
                <w:szCs w:val="24"/>
                <w:lang w:eastAsia="hu-HU"/>
              </w:rPr>
              <w:t>: ,</w:t>
            </w:r>
            <w:proofErr w:type="gramEnd"/>
            <w:r w:rsidRPr="00C1632E">
              <w:rPr>
                <w:rFonts w:ascii="Times New Roman" w:eastAsia="Times New Roman" w:hAnsi="Times New Roman" w:cs="Times New Roman"/>
                <w:sz w:val="24"/>
                <w:szCs w:val="24"/>
                <w:lang w:eastAsia="hu-HU"/>
              </w:rPr>
              <w:t xml:space="preserve"> (%)</w:t>
            </w:r>
          </w:p>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Nem ismert [ ]</w:t>
            </w:r>
          </w:p>
        </w:tc>
      </w:tr>
      <w:tr w:rsidR="00C1632E" w:rsidRPr="00C1632E" w:rsidTr="00C1632E">
        <w:trPr>
          <w:trHeight w:val="1575"/>
          <w:tblCellSpacing w:w="0" w:type="dxa"/>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Az alvállalkozásba adandó érték/arány rövid meghatározása </w:t>
            </w:r>
            <w:r w:rsidRPr="00C1632E">
              <w:rPr>
                <w:rFonts w:ascii="Times New Roman" w:eastAsia="Times New Roman" w:hAnsi="Times New Roman" w:cs="Times New Roman"/>
                <w:i/>
                <w:iCs/>
                <w:sz w:val="24"/>
                <w:szCs w:val="24"/>
                <w:lang w:eastAsia="hu-HU"/>
              </w:rPr>
              <w:t>(ha ismert)</w:t>
            </w:r>
          </w:p>
        </w:tc>
      </w:tr>
    </w:tbl>
    <w:p w:rsidR="00C1632E" w:rsidRPr="00C1632E" w:rsidRDefault="00C1632E" w:rsidP="00C1632E">
      <w:pPr>
        <w:spacing w:before="120" w:after="120" w:line="240" w:lineRule="auto"/>
        <w:jc w:val="center"/>
        <w:rPr>
          <w:rFonts w:ascii="Times New Roman" w:eastAsia="Times New Roman" w:hAnsi="Times New Roman" w:cs="Times New Roman"/>
          <w:i/>
          <w:iCs/>
          <w:sz w:val="24"/>
          <w:szCs w:val="24"/>
          <w:lang w:eastAsia="hu-HU"/>
        </w:rPr>
      </w:pPr>
      <w:r w:rsidRPr="00C1632E">
        <w:rPr>
          <w:rFonts w:ascii="Times New Roman" w:eastAsia="Times New Roman" w:hAnsi="Times New Roman" w:cs="Times New Roman"/>
          <w:i/>
          <w:iCs/>
          <w:sz w:val="24"/>
          <w:szCs w:val="24"/>
          <w:lang w:eastAsia="hu-HU"/>
        </w:rPr>
        <w:t> </w:t>
      </w:r>
    </w:p>
    <w:p w:rsidR="00C1632E" w:rsidRPr="00C1632E" w:rsidRDefault="00C1632E" w:rsidP="00C1632E">
      <w:pPr>
        <w:spacing w:before="120" w:after="120" w:line="240" w:lineRule="auto"/>
        <w:ind w:right="-595"/>
        <w:jc w:val="center"/>
        <w:rPr>
          <w:rFonts w:ascii="Times New Roman" w:eastAsia="Times New Roman" w:hAnsi="Times New Roman" w:cs="Times New Roman"/>
          <w:b/>
          <w:bCs/>
          <w:i/>
          <w:iCs/>
          <w:sz w:val="24"/>
          <w:szCs w:val="24"/>
          <w:lang w:eastAsia="hu-HU"/>
        </w:rPr>
      </w:pPr>
      <w:r w:rsidRPr="00C1632E">
        <w:rPr>
          <w:rFonts w:ascii="Times New Roman" w:eastAsia="Times New Roman" w:hAnsi="Times New Roman" w:cs="Times New Roman"/>
          <w:b/>
          <w:bCs/>
          <w:i/>
          <w:iCs/>
          <w:sz w:val="24"/>
          <w:szCs w:val="24"/>
          <w:lang w:eastAsia="hu-HU"/>
        </w:rPr>
        <w:t>------------------------------------------ (Ez a szakasz szükség szerint több példányban is használható) -------------------</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VI. szakasz: Kiegészítő</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sz w:val="24"/>
          <w:szCs w:val="24"/>
          <w:lang w:eastAsia="hu-HU"/>
        </w:rPr>
        <w:t>információk</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436"/>
      </w:tblGrid>
      <w:tr w:rsidR="00C1632E" w:rsidRPr="00C1632E" w:rsidTr="00C1632E">
        <w:trPr>
          <w:tblHeader/>
          <w:tblCellSpacing w:w="0" w:type="dxa"/>
        </w:trPr>
        <w:tc>
          <w:tcPr>
            <w:tcW w:w="5000"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rHeight w:val="284"/>
          <w:tblCellSpacing w:w="0" w:type="dxa"/>
        </w:trPr>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VI.1) Európai uniós alapokra vonatkozó információk</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szerződés európai uniós alapokból finanszírozott projekttel és/vagy programmal kapcsolatos: [ ] igen [x] nem</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xml:space="preserve">(igen válasz esetén) Hivatkozás a </w:t>
            </w:r>
            <w:proofErr w:type="gramStart"/>
            <w:r w:rsidRPr="00C1632E">
              <w:rPr>
                <w:rFonts w:ascii="Times New Roman" w:eastAsia="Times New Roman" w:hAnsi="Times New Roman" w:cs="Times New Roman"/>
                <w:sz w:val="24"/>
                <w:szCs w:val="24"/>
                <w:lang w:eastAsia="hu-HU"/>
              </w:rPr>
              <w:t>projekt(</w:t>
            </w:r>
            <w:proofErr w:type="spellStart"/>
            <w:proofErr w:type="gramEnd"/>
            <w:r w:rsidRPr="00C1632E">
              <w:rPr>
                <w:rFonts w:ascii="Times New Roman" w:eastAsia="Times New Roman" w:hAnsi="Times New Roman" w:cs="Times New Roman"/>
                <w:sz w:val="24"/>
                <w:szCs w:val="24"/>
                <w:lang w:eastAsia="hu-HU"/>
              </w:rPr>
              <w:t>ek</w:t>
            </w:r>
            <w:proofErr w:type="spellEnd"/>
            <w:r w:rsidRPr="00C1632E">
              <w:rPr>
                <w:rFonts w:ascii="Times New Roman" w:eastAsia="Times New Roman" w:hAnsi="Times New Roman" w:cs="Times New Roman"/>
                <w:sz w:val="24"/>
                <w:szCs w:val="24"/>
                <w:lang w:eastAsia="hu-HU"/>
              </w:rPr>
              <w:t>)re és/vagy program(ok)</w:t>
            </w:r>
            <w:proofErr w:type="spellStart"/>
            <w:r w:rsidRPr="00C1632E">
              <w:rPr>
                <w:rFonts w:ascii="Times New Roman" w:eastAsia="Times New Roman" w:hAnsi="Times New Roman" w:cs="Times New Roman"/>
                <w:sz w:val="24"/>
                <w:szCs w:val="24"/>
                <w:lang w:eastAsia="hu-HU"/>
              </w:rPr>
              <w:t>ra</w:t>
            </w:r>
            <w:proofErr w:type="spellEnd"/>
            <w:r w:rsidRPr="00C1632E">
              <w:rPr>
                <w:rFonts w:ascii="Times New Roman" w:eastAsia="Times New Roman" w:hAnsi="Times New Roman" w:cs="Times New Roman"/>
                <w:sz w:val="24"/>
                <w:szCs w:val="24"/>
                <w:lang w:eastAsia="hu-HU"/>
              </w:rPr>
              <w:t>:</w:t>
            </w:r>
          </w:p>
        </w:tc>
      </w:tr>
      <w:tr w:rsidR="00C1632E" w:rsidRPr="00C1632E" w:rsidTr="00C1632E">
        <w:trPr>
          <w:trHeight w:val="284"/>
          <w:tblCellSpacing w:w="0" w:type="dxa"/>
        </w:trPr>
        <w:tc>
          <w:tcPr>
            <w:tcW w:w="50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VI.2) További információk:</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i/>
                <w:iCs/>
                <w:sz w:val="24"/>
                <w:szCs w:val="24"/>
                <w:lang w:eastAsia="hu-HU"/>
              </w:rPr>
              <w:t xml:space="preserve">(adott </w:t>
            </w:r>
            <w:proofErr w:type="gramStart"/>
            <w:r w:rsidRPr="00C1632E">
              <w:rPr>
                <w:rFonts w:ascii="Times New Roman" w:eastAsia="Times New Roman" w:hAnsi="Times New Roman" w:cs="Times New Roman"/>
                <w:i/>
                <w:iCs/>
                <w:sz w:val="24"/>
                <w:szCs w:val="24"/>
                <w:lang w:eastAsia="hu-HU"/>
              </w:rPr>
              <w:t>esetben )</w:t>
            </w:r>
            <w:proofErr w:type="gramEnd"/>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1.) A nyertes ajánlattevő kis- és középvállalkozásokról, fejlődésük támogatásáról szóló törvény</w:t>
            </w:r>
            <w:r w:rsidRPr="00C1632E">
              <w:rPr>
                <w:rFonts w:ascii="Times New Roman" w:eastAsia="Times New Roman" w:hAnsi="Times New Roman" w:cs="Times New Roman"/>
                <w:sz w:val="24"/>
                <w:szCs w:val="24"/>
                <w:lang w:eastAsia="hu-HU"/>
              </w:rPr>
              <w:br/>
              <w:t>szerinti minősítése: kisvállalkozás.</w:t>
            </w:r>
            <w:r w:rsidRPr="00C1632E">
              <w:rPr>
                <w:rFonts w:ascii="Times New Roman" w:eastAsia="Times New Roman" w:hAnsi="Times New Roman" w:cs="Times New Roman"/>
                <w:sz w:val="24"/>
                <w:szCs w:val="24"/>
                <w:lang w:eastAsia="hu-HU"/>
              </w:rPr>
              <w:br/>
              <w:t>2.) Ajánlattevők neve, címe:</w:t>
            </w:r>
            <w:r w:rsidRPr="00C1632E">
              <w:rPr>
                <w:rFonts w:ascii="Times New Roman" w:eastAsia="Times New Roman" w:hAnsi="Times New Roman" w:cs="Times New Roman"/>
                <w:sz w:val="24"/>
                <w:szCs w:val="24"/>
                <w:lang w:eastAsia="hu-HU"/>
              </w:rPr>
              <w:br/>
              <w:t>Ajánlattevő neve: DBM Banktechnikai Kft.</w:t>
            </w:r>
            <w:r w:rsidRPr="00C1632E">
              <w:rPr>
                <w:rFonts w:ascii="Times New Roman" w:eastAsia="Times New Roman" w:hAnsi="Times New Roman" w:cs="Times New Roman"/>
                <w:sz w:val="24"/>
                <w:szCs w:val="24"/>
                <w:lang w:eastAsia="hu-HU"/>
              </w:rPr>
              <w:br/>
              <w:t>Székhelye: 1135 Budapest, Zsinór utca 48.</w:t>
            </w:r>
          </w:p>
        </w:tc>
      </w:tr>
    </w:tbl>
    <w:p w:rsidR="00C1632E" w:rsidRPr="00C1632E" w:rsidRDefault="00C1632E" w:rsidP="00C1632E">
      <w:pPr>
        <w:spacing w:after="0" w:line="240" w:lineRule="auto"/>
        <w:jc w:val="both"/>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843"/>
        <w:gridCol w:w="2065"/>
        <w:gridCol w:w="2528"/>
      </w:tblGrid>
      <w:tr w:rsidR="00C1632E" w:rsidRPr="00C1632E" w:rsidTr="00C1632E">
        <w:trPr>
          <w:tblHeader/>
          <w:tblCellSpacing w:w="0" w:type="dxa"/>
        </w:trPr>
        <w:tc>
          <w:tcPr>
            <w:tcW w:w="2457"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1142"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1401"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rHeight w:val="284"/>
          <w:tblCellSpacing w:w="0" w:type="dxa"/>
        </w:trPr>
        <w:tc>
          <w:tcPr>
            <w:tcW w:w="5000" w:type="pct"/>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VI.3) Jogorvoslati eljárás</w:t>
            </w:r>
          </w:p>
        </w:tc>
      </w:tr>
      <w:tr w:rsidR="00C1632E" w:rsidRPr="00C1632E" w:rsidTr="00C1632E">
        <w:trPr>
          <w:trHeight w:val="284"/>
          <w:tblCellSpacing w:w="0" w:type="dxa"/>
        </w:trPr>
        <w:tc>
          <w:tcPr>
            <w:tcW w:w="5000" w:type="pct"/>
            <w:gridSpan w:val="3"/>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xml:space="preserve">VI.3.1) </w:t>
            </w:r>
            <w:proofErr w:type="gramStart"/>
            <w:r w:rsidRPr="00C1632E">
              <w:rPr>
                <w:rFonts w:ascii="Times New Roman" w:eastAsia="Times New Roman" w:hAnsi="Times New Roman" w:cs="Times New Roman"/>
                <w:b/>
                <w:bCs/>
                <w:sz w:val="24"/>
                <w:szCs w:val="24"/>
                <w:lang w:eastAsia="hu-HU"/>
              </w:rPr>
              <w:t>A</w:t>
            </w:r>
            <w:proofErr w:type="gramEnd"/>
            <w:r w:rsidRPr="00C1632E">
              <w:rPr>
                <w:rFonts w:ascii="Times New Roman" w:eastAsia="Times New Roman" w:hAnsi="Times New Roman" w:cs="Times New Roman"/>
                <w:b/>
                <w:bCs/>
                <w:sz w:val="24"/>
                <w:szCs w:val="24"/>
                <w:lang w:eastAsia="hu-HU"/>
              </w:rPr>
              <w:t xml:space="preserve"> jogorvoslati eljárást lebonyolító szerv</w:t>
            </w:r>
          </w:p>
        </w:tc>
      </w:tr>
      <w:tr w:rsidR="00C1632E" w:rsidRPr="00C1632E" w:rsidTr="00C1632E">
        <w:trPr>
          <w:trHeight w:val="284"/>
          <w:tblCellSpacing w:w="0" w:type="dxa"/>
        </w:trPr>
        <w:tc>
          <w:tcPr>
            <w:tcW w:w="5000" w:type="pct"/>
            <w:gridSpan w:val="3"/>
            <w:tcBorders>
              <w:top w:val="nil"/>
              <w:left w:val="single" w:sz="8" w:space="0" w:color="000000"/>
              <w:bottom w:val="single" w:sz="6" w:space="0" w:color="000000"/>
              <w:right w:val="single" w:sz="8" w:space="0" w:color="000000"/>
            </w:tcBorders>
            <w:tcMar>
              <w:top w:w="0" w:type="dxa"/>
              <w:left w:w="15" w:type="dxa"/>
              <w:bottom w:w="0"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212"/>
              <w:gridCol w:w="4644"/>
              <w:gridCol w:w="2510"/>
            </w:tblGrid>
            <w:tr w:rsidR="00C1632E" w:rsidRPr="00C1632E" w:rsidTr="00C1632E">
              <w:trPr>
                <w:trHeight w:val="178"/>
                <w:tblCellSpacing w:w="0" w:type="dxa"/>
              </w:trPr>
              <w:tc>
                <w:tcPr>
                  <w:tcW w:w="5000" w:type="pct"/>
                  <w:gridSpan w:val="3"/>
                  <w:tcBorders>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Hivatalos név:</w:t>
                  </w:r>
                  <w:r w:rsidRPr="00C1632E">
                    <w:rPr>
                      <w:rFonts w:ascii="Times New Roman" w:eastAsia="Times New Roman" w:hAnsi="Times New Roman" w:cs="Times New Roman"/>
                      <w:sz w:val="24"/>
                      <w:szCs w:val="24"/>
                      <w:lang w:eastAsia="hu-HU"/>
                    </w:rPr>
                    <w:br/>
                    <w:t>Közbeszerzési Döntőbizottság</w:t>
                  </w:r>
                </w:p>
              </w:tc>
            </w:tr>
            <w:tr w:rsidR="00C1632E" w:rsidRPr="00C1632E" w:rsidTr="00C1632E">
              <w:trPr>
                <w:trHeight w:val="178"/>
                <w:tblCellSpacing w:w="0" w:type="dxa"/>
              </w:trPr>
              <w:tc>
                <w:tcPr>
                  <w:tcW w:w="5000" w:type="pct"/>
                  <w:gridSpan w:val="3"/>
                  <w:tcBorders>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cím:</w:t>
                  </w:r>
                  <w:r w:rsidRPr="00C1632E">
                    <w:rPr>
                      <w:rFonts w:ascii="Times New Roman" w:eastAsia="Times New Roman" w:hAnsi="Times New Roman" w:cs="Times New Roman"/>
                      <w:sz w:val="24"/>
                      <w:szCs w:val="24"/>
                      <w:lang w:eastAsia="hu-HU"/>
                    </w:rPr>
                    <w:br/>
                    <w:t>Riadó u. 5.</w:t>
                  </w:r>
                </w:p>
              </w:tc>
            </w:tr>
            <w:tr w:rsidR="00C1632E" w:rsidRPr="00C1632E" w:rsidTr="00C1632E">
              <w:trPr>
                <w:trHeight w:val="178"/>
                <w:tblCellSpacing w:w="0" w:type="dxa"/>
              </w:trPr>
              <w:tc>
                <w:tcPr>
                  <w:tcW w:w="1181" w:type="pct"/>
                  <w:tcBorders>
                    <w:top w:val="nil"/>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Város: </w:t>
                  </w:r>
                  <w:r w:rsidRPr="00C1632E">
                    <w:rPr>
                      <w:rFonts w:ascii="Times New Roman" w:eastAsia="Times New Roman" w:hAnsi="Times New Roman" w:cs="Times New Roman"/>
                      <w:sz w:val="24"/>
                      <w:szCs w:val="24"/>
                      <w:lang w:eastAsia="hu-HU"/>
                    </w:rPr>
                    <w:br/>
                    <w:t>Budapest</w:t>
                  </w:r>
                </w:p>
              </w:tc>
              <w:tc>
                <w:tcPr>
                  <w:tcW w:w="2479" w:type="pct"/>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irányítószám:</w:t>
                  </w:r>
                  <w:r w:rsidRPr="00C1632E">
                    <w:rPr>
                      <w:rFonts w:ascii="Times New Roman" w:eastAsia="Times New Roman" w:hAnsi="Times New Roman" w:cs="Times New Roman"/>
                      <w:sz w:val="24"/>
                      <w:szCs w:val="24"/>
                      <w:lang w:eastAsia="hu-HU"/>
                    </w:rPr>
                    <w:br/>
                    <w:t>1026</w:t>
                  </w:r>
                </w:p>
              </w:tc>
              <w:tc>
                <w:tcPr>
                  <w:tcW w:w="1340" w:type="pct"/>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Ország:</w:t>
                  </w:r>
                  <w:r w:rsidRPr="00C1632E">
                    <w:rPr>
                      <w:rFonts w:ascii="Times New Roman" w:eastAsia="Times New Roman" w:hAnsi="Times New Roman" w:cs="Times New Roman"/>
                      <w:sz w:val="24"/>
                      <w:szCs w:val="24"/>
                      <w:lang w:eastAsia="hu-HU"/>
                    </w:rPr>
                    <w:br/>
                    <w:t>HU</w:t>
                  </w:r>
                </w:p>
              </w:tc>
            </w:tr>
            <w:tr w:rsidR="00C1632E" w:rsidRPr="00C1632E" w:rsidTr="00C1632E">
              <w:trPr>
                <w:trHeight w:val="178"/>
                <w:tblCellSpacing w:w="0" w:type="dxa"/>
              </w:trPr>
              <w:tc>
                <w:tcPr>
                  <w:tcW w:w="3660" w:type="pct"/>
                  <w:gridSpan w:val="2"/>
                  <w:tcBorders>
                    <w:top w:val="nil"/>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E-mail:</w:t>
                  </w:r>
                  <w:r w:rsidRPr="00C1632E">
                    <w:rPr>
                      <w:rFonts w:ascii="Times New Roman" w:eastAsia="Times New Roman" w:hAnsi="Times New Roman" w:cs="Times New Roman"/>
                      <w:sz w:val="24"/>
                      <w:szCs w:val="24"/>
                      <w:lang w:eastAsia="hu-HU"/>
                    </w:rPr>
                    <w:br/>
                    <w:t>dontobizottsag@kt.hu</w:t>
                  </w:r>
                </w:p>
              </w:tc>
              <w:tc>
                <w:tcPr>
                  <w:tcW w:w="1340" w:type="pct"/>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Telefon:</w:t>
                  </w:r>
                  <w:r w:rsidRPr="00C1632E">
                    <w:rPr>
                      <w:rFonts w:ascii="Times New Roman" w:eastAsia="Times New Roman" w:hAnsi="Times New Roman" w:cs="Times New Roman"/>
                      <w:sz w:val="24"/>
                      <w:szCs w:val="24"/>
                      <w:lang w:eastAsia="hu-HU"/>
                    </w:rPr>
                    <w:br/>
                    <w:t>+36 18828594</w:t>
                  </w:r>
                </w:p>
              </w:tc>
            </w:tr>
            <w:tr w:rsidR="00C1632E" w:rsidRPr="00C1632E" w:rsidTr="00C1632E">
              <w:trPr>
                <w:trHeight w:val="178"/>
                <w:tblCellSpacing w:w="0" w:type="dxa"/>
              </w:trPr>
              <w:tc>
                <w:tcPr>
                  <w:tcW w:w="3660" w:type="pct"/>
                  <w:gridSpan w:val="2"/>
                  <w:tcBorders>
                    <w:top w:val="nil"/>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Internetcím (URL):</w:t>
                  </w:r>
                  <w:r w:rsidRPr="00C1632E">
                    <w:rPr>
                      <w:rFonts w:ascii="Times New Roman" w:eastAsia="Times New Roman" w:hAnsi="Times New Roman" w:cs="Times New Roman"/>
                      <w:sz w:val="24"/>
                      <w:szCs w:val="24"/>
                      <w:lang w:eastAsia="hu-HU"/>
                    </w:rPr>
                    <w:t> www.kozbeszerzes.hu</w:t>
                  </w:r>
                </w:p>
              </w:tc>
              <w:tc>
                <w:tcPr>
                  <w:tcW w:w="1340" w:type="pct"/>
                  <w:tcBorders>
                    <w:left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Fax:</w:t>
                  </w:r>
                  <w:r w:rsidRPr="00C1632E">
                    <w:rPr>
                      <w:rFonts w:ascii="Times New Roman" w:eastAsia="Times New Roman" w:hAnsi="Times New Roman" w:cs="Times New Roman"/>
                      <w:sz w:val="24"/>
                      <w:szCs w:val="24"/>
                      <w:lang w:eastAsia="hu-HU"/>
                    </w:rPr>
                    <w:br/>
                    <w:t>+36 18828593</w:t>
                  </w:r>
                </w:p>
              </w:tc>
            </w:tr>
          </w:tbl>
          <w:p w:rsidR="00C1632E" w:rsidRPr="00C1632E" w:rsidRDefault="00C1632E" w:rsidP="00C1632E">
            <w:pPr>
              <w:spacing w:after="0" w:line="240" w:lineRule="auto"/>
              <w:rPr>
                <w:rFonts w:ascii="Times New Roman" w:eastAsia="Times New Roman" w:hAnsi="Times New Roman" w:cs="Times New Roman"/>
                <w:sz w:val="24"/>
                <w:szCs w:val="24"/>
                <w:lang w:eastAsia="hu-HU"/>
              </w:rPr>
            </w:pPr>
          </w:p>
        </w:tc>
      </w:tr>
      <w:tr w:rsidR="00C1632E" w:rsidRPr="00C1632E" w:rsidTr="00C1632E">
        <w:trPr>
          <w:tblCellSpacing w:w="0" w:type="dxa"/>
        </w:trPr>
        <w:tc>
          <w:tcPr>
            <w:tcW w:w="5000" w:type="pct"/>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A békéltetési eljárást lebonyolító szerv</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i/>
                <w:iCs/>
                <w:sz w:val="24"/>
                <w:szCs w:val="24"/>
                <w:lang w:eastAsia="hu-HU"/>
              </w:rPr>
              <w:t>(adott esetben)</w:t>
            </w:r>
          </w:p>
        </w:tc>
      </w:tr>
      <w:tr w:rsidR="00C1632E" w:rsidRPr="00C1632E" w:rsidTr="00C1632E">
        <w:trPr>
          <w:tblCellSpacing w:w="0" w:type="dxa"/>
        </w:trPr>
        <w:tc>
          <w:tcPr>
            <w:tcW w:w="5000" w:type="pct"/>
            <w:gridSpan w:val="3"/>
            <w:tcBorders>
              <w:top w:val="nil"/>
              <w:left w:val="single" w:sz="8" w:space="0" w:color="000000"/>
              <w:bottom w:val="single" w:sz="6" w:space="0" w:color="000000"/>
              <w:right w:val="single" w:sz="8" w:space="0" w:color="000000"/>
            </w:tcBorders>
            <w:tcMar>
              <w:top w:w="0" w:type="dxa"/>
              <w:left w:w="15" w:type="dxa"/>
              <w:bottom w:w="0"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072"/>
              <w:gridCol w:w="4977"/>
              <w:gridCol w:w="2317"/>
            </w:tblGrid>
            <w:tr w:rsidR="00C1632E" w:rsidRPr="00C1632E" w:rsidTr="00C1632E">
              <w:trPr>
                <w:trHeight w:val="178"/>
                <w:tblCellSpacing w:w="0" w:type="dxa"/>
              </w:trPr>
              <w:tc>
                <w:tcPr>
                  <w:tcW w:w="5000" w:type="pct"/>
                  <w:gridSpan w:val="3"/>
                  <w:tcBorders>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Hivatalos név:</w:t>
                  </w:r>
                </w:p>
              </w:tc>
            </w:tr>
            <w:tr w:rsidR="00C1632E" w:rsidRPr="00C1632E" w:rsidTr="00C1632E">
              <w:trPr>
                <w:trHeight w:val="178"/>
                <w:tblCellSpacing w:w="0" w:type="dxa"/>
              </w:trPr>
              <w:tc>
                <w:tcPr>
                  <w:tcW w:w="5000" w:type="pct"/>
                  <w:gridSpan w:val="3"/>
                  <w:tcBorders>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cím:</w:t>
                  </w:r>
                </w:p>
              </w:tc>
            </w:tr>
            <w:tr w:rsidR="00C1632E" w:rsidRPr="00C1632E" w:rsidTr="00C1632E">
              <w:trPr>
                <w:trHeight w:val="178"/>
                <w:tblCellSpacing w:w="0" w:type="dxa"/>
              </w:trPr>
              <w:tc>
                <w:tcPr>
                  <w:tcW w:w="1106" w:type="pct"/>
                  <w:tcBorders>
                    <w:top w:val="nil"/>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Város: </w:t>
                  </w:r>
                </w:p>
              </w:tc>
              <w:tc>
                <w:tcPr>
                  <w:tcW w:w="2657" w:type="pct"/>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irányítószám:</w:t>
                  </w:r>
                </w:p>
              </w:tc>
              <w:tc>
                <w:tcPr>
                  <w:tcW w:w="1237" w:type="pct"/>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Ország:</w:t>
                  </w:r>
                </w:p>
              </w:tc>
            </w:tr>
            <w:tr w:rsidR="00C1632E" w:rsidRPr="00C1632E" w:rsidTr="00C1632E">
              <w:trPr>
                <w:trHeight w:val="178"/>
                <w:tblCellSpacing w:w="0" w:type="dxa"/>
              </w:trPr>
              <w:tc>
                <w:tcPr>
                  <w:tcW w:w="3763" w:type="pct"/>
                  <w:gridSpan w:val="2"/>
                  <w:tcBorders>
                    <w:top w:val="nil"/>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E-mail:</w:t>
                  </w:r>
                </w:p>
              </w:tc>
              <w:tc>
                <w:tcPr>
                  <w:tcW w:w="1237" w:type="pct"/>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Telefon:</w:t>
                  </w:r>
                </w:p>
              </w:tc>
            </w:tr>
            <w:tr w:rsidR="00C1632E" w:rsidRPr="00C1632E" w:rsidTr="00C1632E">
              <w:trPr>
                <w:trHeight w:val="178"/>
                <w:tblCellSpacing w:w="0" w:type="dxa"/>
              </w:trPr>
              <w:tc>
                <w:tcPr>
                  <w:tcW w:w="3763" w:type="pct"/>
                  <w:gridSpan w:val="2"/>
                  <w:tcBorders>
                    <w:top w:val="nil"/>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Internetcím (URL):</w:t>
                  </w:r>
                </w:p>
              </w:tc>
              <w:tc>
                <w:tcPr>
                  <w:tcW w:w="1237" w:type="pct"/>
                  <w:tcBorders>
                    <w:left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Fax:</w:t>
                  </w:r>
                </w:p>
              </w:tc>
            </w:tr>
          </w:tbl>
          <w:p w:rsidR="00C1632E" w:rsidRPr="00C1632E" w:rsidRDefault="00C1632E" w:rsidP="00C1632E">
            <w:pPr>
              <w:spacing w:after="0" w:line="240" w:lineRule="auto"/>
              <w:rPr>
                <w:rFonts w:ascii="Times New Roman" w:eastAsia="Times New Roman" w:hAnsi="Times New Roman" w:cs="Times New Roman"/>
                <w:sz w:val="24"/>
                <w:szCs w:val="24"/>
                <w:lang w:eastAsia="hu-HU"/>
              </w:rPr>
            </w:pPr>
          </w:p>
        </w:tc>
      </w:tr>
      <w:tr w:rsidR="00C1632E" w:rsidRPr="00C1632E" w:rsidTr="00C1632E">
        <w:trPr>
          <w:trHeight w:val="178"/>
          <w:tblCellSpacing w:w="0" w:type="dxa"/>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VI.3.2) Jogorvoslati kérelmek benyújtása</w:t>
            </w:r>
            <w:r w:rsidRPr="00C1632E">
              <w:rPr>
                <w:rFonts w:ascii="Times New Roman" w:eastAsia="Times New Roman" w:hAnsi="Times New Roman" w:cs="Times New Roman"/>
                <w:sz w:val="24"/>
                <w:szCs w:val="24"/>
                <w:lang w:eastAsia="hu-HU"/>
              </w:rPr>
              <w:t> (töltse ki a VI.3.2 rovatot vagy szükség esetén a VI.3.3 rovatot)</w:t>
            </w:r>
          </w:p>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jogorvoslati kérelmek benyújtásának határidejére vonatkozó pontos információ:</w:t>
            </w:r>
          </w:p>
          <w:p w:rsidR="00C1632E" w:rsidRPr="00C1632E" w:rsidRDefault="00C1632E" w:rsidP="00C1632E">
            <w:pPr>
              <w:spacing w:after="12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 közbeszerzésekről szóló 2011. évi CVIII. törvény 137. §</w:t>
            </w:r>
            <w:proofErr w:type="spellStart"/>
            <w:r w:rsidRPr="00C1632E">
              <w:rPr>
                <w:rFonts w:ascii="Times New Roman" w:eastAsia="Times New Roman" w:hAnsi="Times New Roman" w:cs="Times New Roman"/>
                <w:sz w:val="24"/>
                <w:szCs w:val="24"/>
                <w:lang w:eastAsia="hu-HU"/>
              </w:rPr>
              <w:t>-ában</w:t>
            </w:r>
            <w:proofErr w:type="spellEnd"/>
            <w:r w:rsidRPr="00C1632E">
              <w:rPr>
                <w:rFonts w:ascii="Times New Roman" w:eastAsia="Times New Roman" w:hAnsi="Times New Roman" w:cs="Times New Roman"/>
                <w:sz w:val="24"/>
                <w:szCs w:val="24"/>
                <w:lang w:eastAsia="hu-HU"/>
              </w:rPr>
              <w:t xml:space="preserve"> foglaltak szerint.</w:t>
            </w:r>
          </w:p>
        </w:tc>
      </w:tr>
      <w:tr w:rsidR="00C1632E" w:rsidRPr="00C1632E" w:rsidTr="00C1632E">
        <w:trPr>
          <w:trHeight w:val="298"/>
          <w:tblCellSpacing w:w="0" w:type="dxa"/>
        </w:trPr>
        <w:tc>
          <w:tcPr>
            <w:tcW w:w="5000" w:type="pct"/>
            <w:gridSpan w:val="3"/>
            <w:tcBorders>
              <w:top w:val="nil"/>
              <w:left w:val="single" w:sz="8" w:space="0" w:color="000000"/>
              <w:bottom w:val="nil"/>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xml:space="preserve">VI.3.3) </w:t>
            </w:r>
            <w:proofErr w:type="gramStart"/>
            <w:r w:rsidRPr="00C1632E">
              <w:rPr>
                <w:rFonts w:ascii="Times New Roman" w:eastAsia="Times New Roman" w:hAnsi="Times New Roman" w:cs="Times New Roman"/>
                <w:b/>
                <w:bCs/>
                <w:sz w:val="24"/>
                <w:szCs w:val="24"/>
                <w:lang w:eastAsia="hu-HU"/>
              </w:rPr>
              <w:t>A</w:t>
            </w:r>
            <w:proofErr w:type="gramEnd"/>
            <w:r w:rsidRPr="00C1632E">
              <w:rPr>
                <w:rFonts w:ascii="Times New Roman" w:eastAsia="Times New Roman" w:hAnsi="Times New Roman" w:cs="Times New Roman"/>
                <w:b/>
                <w:bCs/>
                <w:sz w:val="24"/>
                <w:szCs w:val="24"/>
                <w:lang w:eastAsia="hu-HU"/>
              </w:rPr>
              <w:t xml:space="preserve"> jogorvoslati kérelmek benyújtására vonatkozó információ a következő szervtől szerezhető be</w:t>
            </w:r>
          </w:p>
        </w:tc>
      </w:tr>
      <w:tr w:rsidR="00C1632E" w:rsidRPr="00C1632E" w:rsidTr="00C1632E">
        <w:trPr>
          <w:trHeight w:val="178"/>
          <w:tblCellSpacing w:w="0" w:type="dxa"/>
        </w:trPr>
        <w:tc>
          <w:tcPr>
            <w:tcW w:w="5000" w:type="pct"/>
            <w:gridSpan w:val="3"/>
            <w:tcBorders>
              <w:top w:val="single" w:sz="6" w:space="0" w:color="000000"/>
              <w:left w:val="single" w:sz="8" w:space="0" w:color="000000"/>
              <w:bottom w:val="nil"/>
              <w:right w:val="single" w:sz="8" w:space="0" w:color="000000"/>
            </w:tcBorders>
            <w:tcMar>
              <w:top w:w="0" w:type="dxa"/>
              <w:left w:w="15" w:type="dxa"/>
              <w:bottom w:w="0" w:type="dxa"/>
              <w:right w:w="15" w:type="dxa"/>
            </w:tcMar>
            <w:hideMark/>
          </w:tcPr>
          <w:tbl>
            <w:tblPr>
              <w:tblW w:w="21600" w:type="dxa"/>
              <w:tblCellSpacing w:w="0" w:type="dxa"/>
              <w:tblCellMar>
                <w:left w:w="0" w:type="dxa"/>
                <w:right w:w="0" w:type="dxa"/>
              </w:tblCellMar>
              <w:tblLook w:val="04A0" w:firstRow="1" w:lastRow="0" w:firstColumn="1" w:lastColumn="0" w:noHBand="0" w:noVBand="1"/>
            </w:tblPr>
            <w:tblGrid>
              <w:gridCol w:w="5100"/>
              <w:gridCol w:w="10709"/>
              <w:gridCol w:w="5791"/>
            </w:tblGrid>
            <w:tr w:rsidR="00C1632E" w:rsidRPr="00C1632E">
              <w:trPr>
                <w:trHeight w:val="178"/>
                <w:tblCellSpacing w:w="0" w:type="dxa"/>
              </w:trPr>
              <w:tc>
                <w:tcPr>
                  <w:tcW w:w="0" w:type="auto"/>
                  <w:gridSpan w:val="3"/>
                  <w:tcBorders>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Hivatalos név:</w:t>
                  </w:r>
                  <w:r w:rsidRPr="00C1632E">
                    <w:rPr>
                      <w:rFonts w:ascii="Times New Roman" w:eastAsia="Times New Roman" w:hAnsi="Times New Roman" w:cs="Times New Roman"/>
                      <w:sz w:val="24"/>
                      <w:szCs w:val="24"/>
                      <w:lang w:eastAsia="hu-HU"/>
                    </w:rPr>
                    <w:br/>
                    <w:t>Közbeszerzési Döntőbizottság</w:t>
                  </w:r>
                </w:p>
              </w:tc>
            </w:tr>
            <w:tr w:rsidR="00C1632E" w:rsidRPr="00C1632E">
              <w:trPr>
                <w:trHeight w:val="178"/>
                <w:tblCellSpacing w:w="0" w:type="dxa"/>
              </w:trPr>
              <w:tc>
                <w:tcPr>
                  <w:tcW w:w="0" w:type="auto"/>
                  <w:gridSpan w:val="3"/>
                  <w:tcBorders>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cím:</w:t>
                  </w:r>
                  <w:r w:rsidRPr="00C1632E">
                    <w:rPr>
                      <w:rFonts w:ascii="Times New Roman" w:eastAsia="Times New Roman" w:hAnsi="Times New Roman" w:cs="Times New Roman"/>
                      <w:sz w:val="24"/>
                      <w:szCs w:val="24"/>
                      <w:lang w:eastAsia="hu-HU"/>
                    </w:rPr>
                    <w:br/>
                    <w:t>Riadó u. 5.</w:t>
                  </w:r>
                </w:p>
              </w:tc>
            </w:tr>
            <w:tr w:rsidR="00C1632E" w:rsidRPr="00C1632E">
              <w:trPr>
                <w:trHeight w:val="178"/>
                <w:tblCellSpacing w:w="0" w:type="dxa"/>
              </w:trPr>
              <w:tc>
                <w:tcPr>
                  <w:tcW w:w="0" w:type="auto"/>
                  <w:tcBorders>
                    <w:top w:val="nil"/>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Város: </w:t>
                  </w:r>
                  <w:r w:rsidRPr="00C1632E">
                    <w:rPr>
                      <w:rFonts w:ascii="Times New Roman" w:eastAsia="Times New Roman" w:hAnsi="Times New Roman" w:cs="Times New Roman"/>
                      <w:sz w:val="24"/>
                      <w:szCs w:val="24"/>
                      <w:lang w:eastAsia="hu-HU"/>
                    </w:rPr>
                    <w:br/>
                    <w:t>Budapest</w:t>
                  </w:r>
                </w:p>
              </w:tc>
              <w:tc>
                <w:tcPr>
                  <w:tcW w:w="0" w:type="auto"/>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irányítószám:</w:t>
                  </w:r>
                  <w:r w:rsidRPr="00C1632E">
                    <w:rPr>
                      <w:rFonts w:ascii="Times New Roman" w:eastAsia="Times New Roman" w:hAnsi="Times New Roman" w:cs="Times New Roman"/>
                      <w:sz w:val="24"/>
                      <w:szCs w:val="24"/>
                      <w:lang w:eastAsia="hu-HU"/>
                    </w:rPr>
                    <w:br/>
                    <w:t>1026</w:t>
                  </w:r>
                </w:p>
              </w:tc>
              <w:tc>
                <w:tcPr>
                  <w:tcW w:w="0" w:type="auto"/>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Ország:</w:t>
                  </w:r>
                  <w:r w:rsidRPr="00C1632E">
                    <w:rPr>
                      <w:rFonts w:ascii="Times New Roman" w:eastAsia="Times New Roman" w:hAnsi="Times New Roman" w:cs="Times New Roman"/>
                      <w:sz w:val="24"/>
                      <w:szCs w:val="24"/>
                      <w:lang w:eastAsia="hu-HU"/>
                    </w:rPr>
                    <w:br/>
                    <w:t>HU</w:t>
                  </w:r>
                </w:p>
              </w:tc>
            </w:tr>
            <w:tr w:rsidR="00C1632E" w:rsidRPr="00C1632E">
              <w:trPr>
                <w:trHeight w:val="178"/>
                <w:tblCellSpacing w:w="0" w:type="dxa"/>
              </w:trPr>
              <w:tc>
                <w:tcPr>
                  <w:tcW w:w="0" w:type="auto"/>
                  <w:gridSpan w:val="2"/>
                  <w:tcBorders>
                    <w:top w:val="nil"/>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E-mail:</w:t>
                  </w:r>
                  <w:r w:rsidRPr="00C1632E">
                    <w:rPr>
                      <w:rFonts w:ascii="Times New Roman" w:eastAsia="Times New Roman" w:hAnsi="Times New Roman" w:cs="Times New Roman"/>
                      <w:sz w:val="24"/>
                      <w:szCs w:val="24"/>
                      <w:lang w:eastAsia="hu-HU"/>
                    </w:rPr>
                    <w:br/>
                  </w:r>
                  <w:r w:rsidRPr="00C1632E">
                    <w:rPr>
                      <w:rFonts w:ascii="Times New Roman" w:eastAsia="Times New Roman" w:hAnsi="Times New Roman" w:cs="Times New Roman"/>
                      <w:sz w:val="24"/>
                      <w:szCs w:val="24"/>
                      <w:lang w:eastAsia="hu-HU"/>
                    </w:rPr>
                    <w:lastRenderedPageBreak/>
                    <w:t>dontobizottsag@kt.hu</w:t>
                  </w:r>
                </w:p>
              </w:tc>
              <w:tc>
                <w:tcPr>
                  <w:tcW w:w="0" w:type="auto"/>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lastRenderedPageBreak/>
                    <w:t>Telefon:</w:t>
                  </w:r>
                  <w:r w:rsidRPr="00C1632E">
                    <w:rPr>
                      <w:rFonts w:ascii="Times New Roman" w:eastAsia="Times New Roman" w:hAnsi="Times New Roman" w:cs="Times New Roman"/>
                      <w:sz w:val="24"/>
                      <w:szCs w:val="24"/>
                      <w:lang w:eastAsia="hu-HU"/>
                    </w:rPr>
                    <w:br/>
                  </w:r>
                  <w:r w:rsidRPr="00C1632E">
                    <w:rPr>
                      <w:rFonts w:ascii="Times New Roman" w:eastAsia="Times New Roman" w:hAnsi="Times New Roman" w:cs="Times New Roman"/>
                      <w:sz w:val="24"/>
                      <w:szCs w:val="24"/>
                      <w:lang w:eastAsia="hu-HU"/>
                    </w:rPr>
                    <w:lastRenderedPageBreak/>
                    <w:t>+36 18828594</w:t>
                  </w:r>
                </w:p>
              </w:tc>
            </w:tr>
            <w:tr w:rsidR="00C1632E" w:rsidRPr="00C1632E">
              <w:trPr>
                <w:trHeight w:val="178"/>
                <w:tblCellSpacing w:w="0" w:type="dxa"/>
              </w:trPr>
              <w:tc>
                <w:tcPr>
                  <w:tcW w:w="0" w:type="auto"/>
                  <w:gridSpan w:val="2"/>
                  <w:tcBorders>
                    <w:top w:val="nil"/>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lastRenderedPageBreak/>
                    <w:t>Internetcím (URL):</w:t>
                  </w:r>
                  <w:r w:rsidRPr="00C1632E">
                    <w:rPr>
                      <w:rFonts w:ascii="Times New Roman" w:eastAsia="Times New Roman" w:hAnsi="Times New Roman" w:cs="Times New Roman"/>
                      <w:sz w:val="24"/>
                      <w:szCs w:val="24"/>
                      <w:lang w:eastAsia="hu-HU"/>
                    </w:rPr>
                    <w:t> www.kozbeszerzes.hu</w:t>
                  </w:r>
                </w:p>
              </w:tc>
              <w:tc>
                <w:tcPr>
                  <w:tcW w:w="0" w:type="auto"/>
                  <w:tcBorders>
                    <w:left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Fax:</w:t>
                  </w:r>
                  <w:r w:rsidRPr="00C1632E">
                    <w:rPr>
                      <w:rFonts w:ascii="Times New Roman" w:eastAsia="Times New Roman" w:hAnsi="Times New Roman" w:cs="Times New Roman"/>
                      <w:sz w:val="24"/>
                      <w:szCs w:val="24"/>
                      <w:lang w:eastAsia="hu-HU"/>
                    </w:rPr>
                    <w:br/>
                    <w:t>+36 18828593</w:t>
                  </w:r>
                </w:p>
              </w:tc>
            </w:tr>
          </w:tbl>
          <w:p w:rsidR="00C1632E" w:rsidRPr="00C1632E" w:rsidRDefault="00C1632E" w:rsidP="00C1632E">
            <w:pPr>
              <w:spacing w:after="0" w:line="178" w:lineRule="atLeast"/>
              <w:rPr>
                <w:rFonts w:ascii="Times New Roman" w:eastAsia="Times New Roman" w:hAnsi="Times New Roman" w:cs="Times New Roman"/>
                <w:sz w:val="24"/>
                <w:szCs w:val="24"/>
                <w:lang w:eastAsia="hu-HU"/>
              </w:rPr>
            </w:pPr>
          </w:p>
        </w:tc>
      </w:tr>
      <w:tr w:rsidR="00C1632E" w:rsidRPr="00C1632E" w:rsidTr="00C1632E">
        <w:trPr>
          <w:trHeight w:val="178"/>
          <w:tblCellSpacing w:w="0" w:type="dxa"/>
        </w:trPr>
        <w:tc>
          <w:tcPr>
            <w:tcW w:w="5000" w:type="pct"/>
            <w:gridSpan w:val="3"/>
            <w:tcBorders>
              <w:top w:val="single" w:sz="6"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lastRenderedPageBreak/>
              <w:t>VI.4)</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sz w:val="24"/>
                <w:szCs w:val="24"/>
                <w:lang w:eastAsia="hu-HU"/>
              </w:rPr>
              <w:t>E hirdetmény feladásának időpontja</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sz w:val="24"/>
                <w:szCs w:val="24"/>
                <w:lang w:eastAsia="hu-HU"/>
              </w:rPr>
              <w:t>: </w:t>
            </w:r>
            <w:r w:rsidRPr="00C1632E">
              <w:rPr>
                <w:rFonts w:ascii="Times New Roman" w:eastAsia="Times New Roman" w:hAnsi="Times New Roman" w:cs="Times New Roman"/>
                <w:b/>
                <w:bCs/>
                <w:i/>
                <w:iCs/>
                <w:sz w:val="24"/>
                <w:szCs w:val="24"/>
                <w:lang w:eastAsia="hu-HU"/>
              </w:rPr>
              <w:t>(nap/hónap/év)</w:t>
            </w:r>
          </w:p>
        </w:tc>
      </w:tr>
    </w:tbl>
    <w:p w:rsidR="00C1632E" w:rsidRPr="00C1632E" w:rsidRDefault="00C1632E" w:rsidP="00C1632E">
      <w:pPr>
        <w:spacing w:after="120" w:line="240" w:lineRule="auto"/>
        <w:jc w:val="center"/>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w:t>
      </w:r>
    </w:p>
    <w:p w:rsidR="00C1632E" w:rsidRPr="00C1632E" w:rsidRDefault="00C1632E" w:rsidP="00C1632E">
      <w:pPr>
        <w:spacing w:after="120" w:line="240" w:lineRule="auto"/>
        <w:ind w:right="-482"/>
        <w:jc w:val="center"/>
        <w:rPr>
          <w:rFonts w:ascii="Times New Roman" w:eastAsia="Times New Roman" w:hAnsi="Times New Roman" w:cs="Times New Roman"/>
          <w:b/>
          <w:bCs/>
          <w:caps/>
          <w:sz w:val="24"/>
          <w:szCs w:val="24"/>
          <w:lang w:eastAsia="hu-HU"/>
        </w:rPr>
      </w:pPr>
      <w:r w:rsidRPr="00C1632E">
        <w:rPr>
          <w:rFonts w:ascii="Times New Roman" w:eastAsia="Times New Roman" w:hAnsi="Times New Roman" w:cs="Times New Roman"/>
          <w:b/>
          <w:bCs/>
          <w:caps/>
          <w:sz w:val="24"/>
          <w:szCs w:val="24"/>
          <w:lang w:eastAsia="hu-HU"/>
        </w:rPr>
        <w:t>A. MELLÉKLET</w:t>
      </w:r>
    </w:p>
    <w:p w:rsidR="00C1632E" w:rsidRPr="00C1632E" w:rsidRDefault="00C1632E" w:rsidP="00C1632E">
      <w:pPr>
        <w:spacing w:after="120" w:line="240" w:lineRule="auto"/>
        <w:ind w:right="-595"/>
        <w:jc w:val="center"/>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További címek és kapcsolattartási pontok</w:t>
      </w:r>
    </w:p>
    <w:p w:rsidR="00C1632E" w:rsidRPr="00C1632E" w:rsidRDefault="00C1632E" w:rsidP="00C1632E">
      <w:pPr>
        <w:spacing w:after="120" w:line="240" w:lineRule="auto"/>
        <w:ind w:right="-595"/>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xml:space="preserve">I) </w:t>
      </w:r>
      <w:proofErr w:type="gramStart"/>
      <w:r w:rsidRPr="00C1632E">
        <w:rPr>
          <w:rFonts w:ascii="Times New Roman" w:eastAsia="Times New Roman" w:hAnsi="Times New Roman" w:cs="Times New Roman"/>
          <w:b/>
          <w:bCs/>
          <w:sz w:val="24"/>
          <w:szCs w:val="24"/>
          <w:lang w:eastAsia="hu-HU"/>
        </w:rPr>
        <w:t>A</w:t>
      </w:r>
      <w:proofErr w:type="gramEnd"/>
      <w:r w:rsidRPr="00C1632E">
        <w:rPr>
          <w:rFonts w:ascii="Times New Roman" w:eastAsia="Times New Roman" w:hAnsi="Times New Roman" w:cs="Times New Roman"/>
          <w:b/>
          <w:bCs/>
          <w:sz w:val="24"/>
          <w:szCs w:val="24"/>
          <w:lang w:eastAsia="hu-HU"/>
        </w:rPr>
        <w:t xml:space="preserve"> másik ajánlatkérő címei, amely nevében az ajánlatkérő a beszerzést végzi</w:t>
      </w:r>
    </w:p>
    <w:tbl>
      <w:tblPr>
        <w:tblW w:w="5000" w:type="pct"/>
        <w:tblCellSpacing w:w="0" w:type="dxa"/>
        <w:tblCellMar>
          <w:left w:w="0" w:type="dxa"/>
          <w:right w:w="0" w:type="dxa"/>
        </w:tblCellMar>
        <w:tblLook w:val="04A0" w:firstRow="1" w:lastRow="0" w:firstColumn="1" w:lastColumn="0" w:noHBand="0" w:noVBand="1"/>
      </w:tblPr>
      <w:tblGrid>
        <w:gridCol w:w="1444"/>
        <w:gridCol w:w="3401"/>
        <w:gridCol w:w="4817"/>
      </w:tblGrid>
      <w:tr w:rsidR="00C1632E" w:rsidRPr="00C1632E" w:rsidTr="00C1632E">
        <w:trPr>
          <w:trHeight w:val="178"/>
          <w:tblCellSpacing w:w="0" w:type="dxa"/>
        </w:trPr>
        <w:tc>
          <w:tcPr>
            <w:tcW w:w="2507" w:type="pct"/>
            <w:gridSpan w:val="2"/>
            <w:tcBorders>
              <w:top w:val="single" w:sz="6" w:space="0" w:color="000000"/>
              <w:left w:val="single" w:sz="8" w:space="0" w:color="000000"/>
              <w:bottom w:val="single" w:sz="6" w:space="0" w:color="000000"/>
              <w:right w:val="single" w:sz="8"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Hivatalos név:</w:t>
            </w:r>
          </w:p>
        </w:tc>
        <w:tc>
          <w:tcPr>
            <w:tcW w:w="2493" w:type="pct"/>
            <w:tcBorders>
              <w:top w:val="single" w:sz="6" w:space="0" w:color="000000"/>
              <w:left w:val="single" w:sz="8" w:space="0" w:color="000000"/>
              <w:bottom w:val="single" w:sz="6" w:space="0" w:color="000000"/>
              <w:right w:val="single" w:sz="8"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Nemzeti azonosító</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i/>
                <w:iCs/>
                <w:sz w:val="24"/>
                <w:szCs w:val="24"/>
                <w:lang w:eastAsia="hu-HU"/>
              </w:rPr>
              <w:t>(ha ismert)</w:t>
            </w:r>
            <w:r w:rsidRPr="00C1632E">
              <w:rPr>
                <w:rFonts w:ascii="Times New Roman" w:eastAsia="Times New Roman" w:hAnsi="Times New Roman" w:cs="Times New Roman"/>
                <w:sz w:val="24"/>
                <w:szCs w:val="24"/>
                <w:lang w:eastAsia="hu-HU"/>
              </w:rPr>
              <w:t>:</w:t>
            </w:r>
          </w:p>
        </w:tc>
      </w:tr>
      <w:tr w:rsidR="00C1632E" w:rsidRPr="00C1632E" w:rsidTr="00C1632E">
        <w:trPr>
          <w:trHeight w:val="178"/>
          <w:tblCellSpacing w:w="0" w:type="dxa"/>
        </w:trPr>
        <w:tc>
          <w:tcPr>
            <w:tcW w:w="5000" w:type="pct"/>
            <w:gridSpan w:val="3"/>
            <w:tcBorders>
              <w:left w:val="single" w:sz="8" w:space="0" w:color="000000"/>
              <w:bottom w:val="single" w:sz="6" w:space="0" w:color="000000"/>
              <w:right w:val="single" w:sz="8"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cím:</w:t>
            </w:r>
          </w:p>
        </w:tc>
      </w:tr>
      <w:tr w:rsidR="00C1632E" w:rsidRPr="00C1632E" w:rsidTr="00C1632E">
        <w:trPr>
          <w:trHeight w:val="178"/>
          <w:tblCellSpacing w:w="0" w:type="dxa"/>
        </w:trPr>
        <w:tc>
          <w:tcPr>
            <w:tcW w:w="747" w:type="pct"/>
            <w:tcBorders>
              <w:top w:val="nil"/>
              <w:left w:val="single" w:sz="8"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Város: </w:t>
            </w:r>
          </w:p>
        </w:tc>
        <w:tc>
          <w:tcPr>
            <w:tcW w:w="1760" w:type="pct"/>
            <w:tcBorders>
              <w:top w:val="nil"/>
              <w:left w:val="single" w:sz="6" w:space="0" w:color="000000"/>
              <w:bottom w:val="single" w:sz="6"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Postai irányítószám:</w:t>
            </w:r>
          </w:p>
        </w:tc>
        <w:tc>
          <w:tcPr>
            <w:tcW w:w="2493" w:type="pct"/>
            <w:tcBorders>
              <w:top w:val="nil"/>
              <w:left w:val="single" w:sz="6" w:space="0" w:color="000000"/>
              <w:bottom w:val="single" w:sz="6" w:space="0" w:color="000000"/>
              <w:right w:val="single" w:sz="8" w:space="0" w:color="000000"/>
            </w:tcBorders>
            <w:tcMar>
              <w:top w:w="90" w:type="dxa"/>
              <w:left w:w="108" w:type="dxa"/>
              <w:bottom w:w="90" w:type="dxa"/>
              <w:right w:w="108" w:type="dxa"/>
            </w:tcMar>
            <w:hideMark/>
          </w:tcPr>
          <w:p w:rsidR="00C1632E" w:rsidRPr="00C1632E" w:rsidRDefault="00C1632E" w:rsidP="00C1632E">
            <w:pPr>
              <w:spacing w:after="0" w:line="17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Ország:</w:t>
            </w:r>
          </w:p>
        </w:tc>
      </w:tr>
    </w:tbl>
    <w:p w:rsidR="00C1632E" w:rsidRPr="00C1632E" w:rsidRDefault="00C1632E" w:rsidP="00C1632E">
      <w:pPr>
        <w:spacing w:before="120" w:after="120" w:line="240" w:lineRule="auto"/>
        <w:ind w:right="-595"/>
        <w:jc w:val="center"/>
        <w:rPr>
          <w:rFonts w:ascii="Times New Roman" w:eastAsia="Times New Roman" w:hAnsi="Times New Roman" w:cs="Times New Roman"/>
          <w:b/>
          <w:bCs/>
          <w:i/>
          <w:iCs/>
          <w:sz w:val="24"/>
          <w:szCs w:val="24"/>
          <w:lang w:eastAsia="hu-HU"/>
        </w:rPr>
      </w:pPr>
      <w:r w:rsidRPr="00C1632E">
        <w:rPr>
          <w:rFonts w:ascii="Times New Roman" w:eastAsia="Times New Roman" w:hAnsi="Times New Roman" w:cs="Times New Roman"/>
          <w:b/>
          <w:bCs/>
          <w:i/>
          <w:iCs/>
          <w:sz w:val="24"/>
          <w:szCs w:val="24"/>
          <w:lang w:eastAsia="hu-HU"/>
        </w:rPr>
        <w:t>------------------------------------------ (Ez a szakasz szükség szerint több példányban is használható) -------------------</w:t>
      </w:r>
    </w:p>
    <w:p w:rsidR="00C1632E" w:rsidRPr="00C1632E" w:rsidRDefault="00C1632E" w:rsidP="00C1632E">
      <w:pPr>
        <w:spacing w:after="120" w:line="240" w:lineRule="auto"/>
        <w:jc w:val="center"/>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C1. MELLÉKLET - Általános beszerzés</w:t>
      </w:r>
    </w:p>
    <w:p w:rsidR="00C1632E" w:rsidRPr="00C1632E" w:rsidRDefault="00C1632E" w:rsidP="00C1632E">
      <w:pPr>
        <w:spacing w:after="100" w:line="240" w:lineRule="auto"/>
        <w:jc w:val="center"/>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A II. szakaszban (A szerződés tárgya) említett szolgáltatási kategóriák</w:t>
      </w:r>
    </w:p>
    <w:p w:rsidR="00C1632E" w:rsidRPr="00C1632E" w:rsidRDefault="00C1632E" w:rsidP="00C1632E">
      <w:pPr>
        <w:spacing w:after="100" w:line="240" w:lineRule="auto"/>
        <w:jc w:val="center"/>
        <w:rPr>
          <w:rFonts w:ascii="Times New Roman" w:eastAsia="Times New Roman" w:hAnsi="Times New Roman" w:cs="Times New Roman"/>
          <w:color w:val="000000"/>
          <w:sz w:val="24"/>
          <w:szCs w:val="24"/>
          <w:lang w:eastAsia="hu-HU"/>
        </w:rPr>
      </w:pPr>
      <w:r w:rsidRPr="00C1632E">
        <w:rPr>
          <w:rFonts w:ascii="Times New Roman" w:eastAsia="Times New Roman" w:hAnsi="Times New Roman" w:cs="Times New Roman"/>
          <w:color w:val="000000"/>
          <w:sz w:val="24"/>
          <w:szCs w:val="24"/>
          <w:lang w:eastAsia="hu-HU"/>
        </w:rPr>
        <w:t>2004/18/EK irányelv</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263"/>
        <w:gridCol w:w="8173"/>
      </w:tblGrid>
      <w:tr w:rsidR="00C1632E" w:rsidRPr="00C1632E" w:rsidTr="00C1632E">
        <w:trPr>
          <w:tblHeader/>
          <w:tblCellSpacing w:w="0" w:type="dxa"/>
        </w:trPr>
        <w:tc>
          <w:tcPr>
            <w:tcW w:w="449"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4551"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rHeight w:val="195"/>
          <w:tblCellSpacing w:w="0" w:type="dxa"/>
        </w:trPr>
        <w:tc>
          <w:tcPr>
            <w:tcW w:w="449" w:type="pct"/>
            <w:tcBorders>
              <w:top w:val="single" w:sz="8" w:space="0" w:color="000000"/>
              <w:left w:val="single" w:sz="8" w:space="0" w:color="000000"/>
              <w:bottom w:val="single" w:sz="6" w:space="0" w:color="000000"/>
              <w:right w:val="nil"/>
            </w:tcBorders>
            <w:tcMar>
              <w:top w:w="0" w:type="dxa"/>
              <w:left w:w="108" w:type="dxa"/>
              <w:bottom w:w="0" w:type="dxa"/>
              <w:right w:w="108" w:type="dxa"/>
            </w:tcMar>
            <w:hideMark/>
          </w:tcPr>
          <w:p w:rsidR="00C1632E" w:rsidRPr="00C1632E" w:rsidRDefault="00C1632E" w:rsidP="00C1632E">
            <w:pPr>
              <w:spacing w:before="60" w:after="60" w:line="195"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Kategória száma</w:t>
            </w:r>
            <w:r w:rsidRPr="00C1632E">
              <w:rPr>
                <w:rFonts w:ascii="Times New Roman" w:eastAsia="Times New Roman" w:hAnsi="Times New Roman" w:cs="Times New Roman"/>
                <w:sz w:val="24"/>
                <w:szCs w:val="24"/>
                <w:lang w:eastAsia="hu-HU"/>
              </w:rPr>
              <w:t> 1</w:t>
            </w:r>
          </w:p>
        </w:tc>
        <w:tc>
          <w:tcPr>
            <w:tcW w:w="4551" w:type="pct"/>
            <w:tcBorders>
              <w:top w:val="single" w:sz="8" w:space="0" w:color="000000"/>
              <w:left w:val="nil"/>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60" w:after="60" w:line="195" w:lineRule="atLeast"/>
              <w:outlineLvl w:val="2"/>
              <w:rPr>
                <w:rFonts w:ascii="Times New Roman" w:eastAsia="Times New Roman" w:hAnsi="Times New Roman" w:cs="Times New Roman"/>
                <w:b/>
                <w:bCs/>
                <w:sz w:val="27"/>
                <w:szCs w:val="27"/>
                <w:lang w:eastAsia="hu-HU"/>
              </w:rPr>
            </w:pPr>
            <w:r w:rsidRPr="00C1632E">
              <w:rPr>
                <w:rFonts w:ascii="Times New Roman" w:eastAsia="Times New Roman" w:hAnsi="Times New Roman" w:cs="Times New Roman"/>
                <w:b/>
                <w:bCs/>
                <w:sz w:val="27"/>
                <w:szCs w:val="27"/>
                <w:lang w:eastAsia="hu-HU"/>
              </w:rPr>
              <w:t>Tárgy</w:t>
            </w:r>
          </w:p>
        </w:tc>
      </w:tr>
      <w:tr w:rsidR="00C1632E" w:rsidRPr="00C1632E" w:rsidTr="00C1632E">
        <w:trPr>
          <w:trHeight w:val="195"/>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195" w:lineRule="atLeast"/>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1</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195"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Karbantartási és javítási szolgáltatások</w:t>
            </w:r>
          </w:p>
        </w:tc>
      </w:tr>
      <w:tr w:rsidR="00C1632E" w:rsidRPr="00C1632E" w:rsidTr="00C1632E">
        <w:trPr>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2</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Szárazföldi szállítási szolgáltatások 2 , beleértve a páncélozott járművel végzett szolgáltatásokat és a futárszolgálatokat, kivéve a postai küldemények szállítását</w:t>
            </w:r>
          </w:p>
        </w:tc>
      </w:tr>
      <w:tr w:rsidR="00C1632E" w:rsidRPr="00C1632E" w:rsidTr="00C1632E">
        <w:trPr>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ind w:left="-109"/>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3</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Légi személyszállítási és teherfuvarozási szolgáltatások, kivéve a postai küldemények szállítását</w:t>
            </w:r>
          </w:p>
        </w:tc>
      </w:tr>
      <w:tr w:rsidR="00C1632E" w:rsidRPr="00C1632E" w:rsidTr="00C1632E">
        <w:trPr>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4</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Szárazföldi 3 és légi postai küldemények szállítása</w:t>
            </w:r>
          </w:p>
        </w:tc>
      </w:tr>
      <w:tr w:rsidR="00C1632E" w:rsidRPr="00C1632E" w:rsidTr="00C1632E">
        <w:trPr>
          <w:trHeight w:val="148"/>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148" w:lineRule="atLeast"/>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5</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148"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Távközlési szolgáltatások</w:t>
            </w:r>
          </w:p>
        </w:tc>
      </w:tr>
      <w:tr w:rsidR="00C1632E" w:rsidRPr="00C1632E" w:rsidTr="00C1632E">
        <w:trPr>
          <w:trHeight w:val="308"/>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6</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Pénzügyi szolgáltatások: a) Biztosítási szolgáltatások, b) Banki és befektetési szolgáltatások 4</w:t>
            </w:r>
          </w:p>
        </w:tc>
      </w:tr>
      <w:tr w:rsidR="00C1632E" w:rsidRPr="00C1632E" w:rsidTr="00C1632E">
        <w:trPr>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7</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Számítógépes és azzal összefüggő szolgáltatások</w:t>
            </w:r>
          </w:p>
        </w:tc>
      </w:tr>
      <w:tr w:rsidR="00C1632E" w:rsidRPr="00C1632E" w:rsidTr="00C1632E">
        <w:trPr>
          <w:trHeight w:val="126"/>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126" w:lineRule="atLeast"/>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8</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126" w:lineRule="atLeast"/>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Kutatási és fejlesztési szolgáltatások 5</w:t>
            </w:r>
          </w:p>
        </w:tc>
      </w:tr>
      <w:tr w:rsidR="00C1632E" w:rsidRPr="00C1632E" w:rsidTr="00C1632E">
        <w:trPr>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9</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Számviteli, könyvvizsgálói és könyvelési szolgáltatások</w:t>
            </w:r>
          </w:p>
        </w:tc>
      </w:tr>
      <w:tr w:rsidR="00C1632E" w:rsidRPr="00C1632E" w:rsidTr="00C1632E">
        <w:trPr>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10</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ind w:firstLine="61"/>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Piackutatási és közvélemény-kutatási szolgáltatások</w:t>
            </w:r>
          </w:p>
        </w:tc>
      </w:tr>
      <w:tr w:rsidR="00C1632E" w:rsidRPr="00C1632E" w:rsidTr="00C1632E">
        <w:trPr>
          <w:trHeight w:val="233"/>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11</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Vezetési tanácsadó szolgáltatások 6 és az ezzel összefüggő szolgáltatások</w:t>
            </w:r>
          </w:p>
        </w:tc>
      </w:tr>
      <w:tr w:rsidR="00C1632E" w:rsidRPr="00C1632E" w:rsidTr="00C1632E">
        <w:trPr>
          <w:trHeight w:val="534"/>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12</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Építészeti szolgáltatások; mélyépítési szolgáltatások és integrált mélyépítési szolgáltatások; városrendezési és tájrendezési szolgáltatások; az ezekkel összefüggő tudományos és műszaki tanácsadási szolgáltatások; műszaki vizsgálati és elemző szolgáltatások</w:t>
            </w:r>
          </w:p>
        </w:tc>
      </w:tr>
      <w:tr w:rsidR="00C1632E" w:rsidRPr="00C1632E" w:rsidTr="00C1632E">
        <w:trPr>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lastRenderedPageBreak/>
              <w:t>13</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Reklámszolgáltatások</w:t>
            </w:r>
          </w:p>
        </w:tc>
      </w:tr>
      <w:tr w:rsidR="00C1632E" w:rsidRPr="00C1632E" w:rsidTr="00C1632E">
        <w:trPr>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14</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Épülettakarítási szolgáltatások és ingatlankezelési szolgáltatások</w:t>
            </w:r>
          </w:p>
        </w:tc>
      </w:tr>
      <w:tr w:rsidR="00C1632E" w:rsidRPr="00C1632E" w:rsidTr="00C1632E">
        <w:trPr>
          <w:tblCellSpacing w:w="0" w:type="dxa"/>
        </w:trPr>
        <w:tc>
          <w:tcPr>
            <w:tcW w:w="449"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15</w:t>
            </w:r>
          </w:p>
        </w:tc>
        <w:tc>
          <w:tcPr>
            <w:tcW w:w="4551"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Kiadói és nyomdai szolgáltatások, eseti vagy szerződéses alapon</w:t>
            </w:r>
          </w:p>
        </w:tc>
      </w:tr>
      <w:tr w:rsidR="00C1632E" w:rsidRPr="00C1632E" w:rsidTr="00C1632E">
        <w:trPr>
          <w:tblCellSpacing w:w="0" w:type="dxa"/>
        </w:trPr>
        <w:tc>
          <w:tcPr>
            <w:tcW w:w="449" w:type="pct"/>
            <w:tcBorders>
              <w:top w:val="nil"/>
              <w:left w:val="single" w:sz="8" w:space="0" w:color="000000"/>
              <w:bottom w:val="single" w:sz="8" w:space="0" w:color="000000"/>
              <w:right w:val="nil"/>
            </w:tcBorders>
            <w:tcMar>
              <w:top w:w="0" w:type="dxa"/>
              <w:left w:w="108" w:type="dxa"/>
              <w:bottom w:w="0" w:type="dxa"/>
              <w:right w:w="108" w:type="dxa"/>
            </w:tcMar>
            <w:hideMark/>
          </w:tcPr>
          <w:p w:rsidR="00C1632E" w:rsidRPr="00C1632E" w:rsidRDefault="00C1632E" w:rsidP="00C1632E">
            <w:pPr>
              <w:spacing w:after="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16</w:t>
            </w:r>
          </w:p>
        </w:tc>
        <w:tc>
          <w:tcPr>
            <w:tcW w:w="4551" w:type="pct"/>
            <w:tcBorders>
              <w:top w:val="nil"/>
              <w:left w:val="nil"/>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Szennyvíz- és hulladékkezelési szolgáltatások, fertőtlenítési és hasonló szolgáltatások</w:t>
            </w:r>
          </w:p>
        </w:tc>
      </w:tr>
    </w:tbl>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751"/>
        <w:gridCol w:w="7685"/>
      </w:tblGrid>
      <w:tr w:rsidR="00C1632E" w:rsidRPr="00C1632E" w:rsidTr="00C1632E">
        <w:trPr>
          <w:tblHeader/>
          <w:tblCellSpacing w:w="0" w:type="dxa"/>
        </w:trPr>
        <w:tc>
          <w:tcPr>
            <w:tcW w:w="928"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c>
          <w:tcPr>
            <w:tcW w:w="4072"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blCellSpacing w:w="0" w:type="dxa"/>
        </w:trPr>
        <w:tc>
          <w:tcPr>
            <w:tcW w:w="928" w:type="pct"/>
            <w:tcBorders>
              <w:top w:val="single" w:sz="8" w:space="0" w:color="000000"/>
              <w:left w:val="single" w:sz="8" w:space="0" w:color="000000"/>
              <w:bottom w:val="single" w:sz="6" w:space="0" w:color="000000"/>
              <w:right w:val="nil"/>
            </w:tcBorders>
            <w:tcMar>
              <w:top w:w="0" w:type="dxa"/>
              <w:left w:w="108" w:type="dxa"/>
              <w:bottom w:w="0" w:type="dxa"/>
              <w:right w:w="108" w:type="dxa"/>
            </w:tcMar>
            <w:hideMark/>
          </w:tcPr>
          <w:p w:rsidR="00C1632E" w:rsidRPr="00C1632E" w:rsidRDefault="00C1632E" w:rsidP="00C1632E">
            <w:pPr>
              <w:spacing w:before="60" w:after="6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Kategória száma</w:t>
            </w:r>
            <w:r w:rsidRPr="00C1632E">
              <w:rPr>
                <w:rFonts w:ascii="Times New Roman" w:eastAsia="Times New Roman" w:hAnsi="Times New Roman" w:cs="Times New Roman"/>
                <w:sz w:val="24"/>
                <w:szCs w:val="24"/>
                <w:lang w:eastAsia="hu-HU"/>
              </w:rPr>
              <w:t> 7</w:t>
            </w:r>
          </w:p>
        </w:tc>
        <w:tc>
          <w:tcPr>
            <w:tcW w:w="4072" w:type="pct"/>
            <w:tcBorders>
              <w:top w:val="single" w:sz="8" w:space="0" w:color="000000"/>
              <w:left w:val="nil"/>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60" w:after="60" w:line="240" w:lineRule="auto"/>
              <w:outlineLvl w:val="3"/>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Tárgy</w:t>
            </w:r>
          </w:p>
        </w:tc>
      </w:tr>
      <w:tr w:rsidR="00C1632E" w:rsidRPr="00C1632E" w:rsidTr="00C1632E">
        <w:trPr>
          <w:tblCellSpacing w:w="0" w:type="dxa"/>
        </w:trPr>
        <w:tc>
          <w:tcPr>
            <w:tcW w:w="928"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17</w:t>
            </w:r>
          </w:p>
        </w:tc>
        <w:tc>
          <w:tcPr>
            <w:tcW w:w="4072"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Szállodai és éttermi szolgáltatások</w:t>
            </w:r>
          </w:p>
        </w:tc>
      </w:tr>
      <w:tr w:rsidR="00C1632E" w:rsidRPr="00C1632E" w:rsidTr="00C1632E">
        <w:trPr>
          <w:tblCellSpacing w:w="0" w:type="dxa"/>
        </w:trPr>
        <w:tc>
          <w:tcPr>
            <w:tcW w:w="928"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18</w:t>
            </w:r>
          </w:p>
        </w:tc>
        <w:tc>
          <w:tcPr>
            <w:tcW w:w="4072"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Vasúti szállítási szolgáltatások</w:t>
            </w:r>
          </w:p>
        </w:tc>
      </w:tr>
      <w:tr w:rsidR="00C1632E" w:rsidRPr="00C1632E" w:rsidTr="00C1632E">
        <w:trPr>
          <w:tblCellSpacing w:w="0" w:type="dxa"/>
        </w:trPr>
        <w:tc>
          <w:tcPr>
            <w:tcW w:w="928"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19</w:t>
            </w:r>
          </w:p>
        </w:tc>
        <w:tc>
          <w:tcPr>
            <w:tcW w:w="4072"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Vízi szállítási szolgáltatások</w:t>
            </w:r>
          </w:p>
        </w:tc>
      </w:tr>
      <w:tr w:rsidR="00C1632E" w:rsidRPr="00C1632E" w:rsidTr="00C1632E">
        <w:trPr>
          <w:tblCellSpacing w:w="0" w:type="dxa"/>
        </w:trPr>
        <w:tc>
          <w:tcPr>
            <w:tcW w:w="928"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20</w:t>
            </w:r>
          </w:p>
        </w:tc>
        <w:tc>
          <w:tcPr>
            <w:tcW w:w="4072"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Szállítási mellék- és kiegészítő szolgáltatások</w:t>
            </w:r>
          </w:p>
        </w:tc>
      </w:tr>
      <w:tr w:rsidR="00C1632E" w:rsidRPr="00C1632E" w:rsidTr="00C1632E">
        <w:trPr>
          <w:tblCellSpacing w:w="0" w:type="dxa"/>
        </w:trPr>
        <w:tc>
          <w:tcPr>
            <w:tcW w:w="928"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21</w:t>
            </w:r>
          </w:p>
        </w:tc>
        <w:tc>
          <w:tcPr>
            <w:tcW w:w="4072"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Jogi szolgáltatások</w:t>
            </w:r>
          </w:p>
        </w:tc>
      </w:tr>
      <w:tr w:rsidR="00C1632E" w:rsidRPr="00C1632E" w:rsidTr="00C1632E">
        <w:trPr>
          <w:tblCellSpacing w:w="0" w:type="dxa"/>
        </w:trPr>
        <w:tc>
          <w:tcPr>
            <w:tcW w:w="928"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22</w:t>
            </w:r>
          </w:p>
        </w:tc>
        <w:tc>
          <w:tcPr>
            <w:tcW w:w="4072"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proofErr w:type="spellStart"/>
            <w:r w:rsidRPr="00C1632E">
              <w:rPr>
                <w:rFonts w:ascii="Times New Roman" w:eastAsia="Times New Roman" w:hAnsi="Times New Roman" w:cs="Times New Roman"/>
                <w:sz w:val="24"/>
                <w:szCs w:val="24"/>
                <w:lang w:eastAsia="hu-HU"/>
              </w:rPr>
              <w:t>Személyzetelhelyezési</w:t>
            </w:r>
            <w:proofErr w:type="spellEnd"/>
            <w:r w:rsidRPr="00C1632E">
              <w:rPr>
                <w:rFonts w:ascii="Times New Roman" w:eastAsia="Times New Roman" w:hAnsi="Times New Roman" w:cs="Times New Roman"/>
                <w:sz w:val="24"/>
                <w:szCs w:val="24"/>
                <w:lang w:eastAsia="hu-HU"/>
              </w:rPr>
              <w:t xml:space="preserve"> és </w:t>
            </w:r>
            <w:proofErr w:type="spellStart"/>
            <w:r w:rsidRPr="00C1632E">
              <w:rPr>
                <w:rFonts w:ascii="Times New Roman" w:eastAsia="Times New Roman" w:hAnsi="Times New Roman" w:cs="Times New Roman"/>
                <w:sz w:val="24"/>
                <w:szCs w:val="24"/>
                <w:lang w:eastAsia="hu-HU"/>
              </w:rPr>
              <w:t>-ellátási</w:t>
            </w:r>
            <w:proofErr w:type="spellEnd"/>
            <w:r w:rsidRPr="00C1632E">
              <w:rPr>
                <w:rFonts w:ascii="Times New Roman" w:eastAsia="Times New Roman" w:hAnsi="Times New Roman" w:cs="Times New Roman"/>
                <w:sz w:val="24"/>
                <w:szCs w:val="24"/>
                <w:lang w:eastAsia="hu-HU"/>
              </w:rPr>
              <w:t xml:space="preserve"> szolgáltatások 8</w:t>
            </w:r>
          </w:p>
        </w:tc>
      </w:tr>
      <w:tr w:rsidR="00C1632E" w:rsidRPr="00C1632E" w:rsidTr="00C1632E">
        <w:trPr>
          <w:tblCellSpacing w:w="0" w:type="dxa"/>
        </w:trPr>
        <w:tc>
          <w:tcPr>
            <w:tcW w:w="928"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23</w:t>
            </w:r>
          </w:p>
        </w:tc>
        <w:tc>
          <w:tcPr>
            <w:tcW w:w="4072"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Nyomozási és biztonsági szolgáltatások, kivéve a páncélozott járművel végzett szolgáltatásokat</w:t>
            </w:r>
          </w:p>
        </w:tc>
      </w:tr>
      <w:tr w:rsidR="00C1632E" w:rsidRPr="00C1632E" w:rsidTr="00C1632E">
        <w:trPr>
          <w:trHeight w:val="251"/>
          <w:tblCellSpacing w:w="0" w:type="dxa"/>
        </w:trPr>
        <w:tc>
          <w:tcPr>
            <w:tcW w:w="928"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24</w:t>
            </w:r>
          </w:p>
        </w:tc>
        <w:tc>
          <w:tcPr>
            <w:tcW w:w="4072"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Oktatási és szakképzési szolgáltatások</w:t>
            </w:r>
          </w:p>
        </w:tc>
      </w:tr>
      <w:tr w:rsidR="00C1632E" w:rsidRPr="00C1632E" w:rsidTr="00C1632E">
        <w:trPr>
          <w:tblCellSpacing w:w="0" w:type="dxa"/>
        </w:trPr>
        <w:tc>
          <w:tcPr>
            <w:tcW w:w="928"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25</w:t>
            </w:r>
          </w:p>
        </w:tc>
        <w:tc>
          <w:tcPr>
            <w:tcW w:w="4072"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Egészségügyi és szociális szolgáltatások</w:t>
            </w:r>
          </w:p>
        </w:tc>
      </w:tr>
      <w:tr w:rsidR="00C1632E" w:rsidRPr="00C1632E" w:rsidTr="00C1632E">
        <w:trPr>
          <w:tblCellSpacing w:w="0" w:type="dxa"/>
        </w:trPr>
        <w:tc>
          <w:tcPr>
            <w:tcW w:w="928" w:type="pct"/>
            <w:tcBorders>
              <w:top w:val="nil"/>
              <w:left w:val="single" w:sz="8" w:space="0" w:color="000000"/>
              <w:bottom w:val="nil"/>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26</w:t>
            </w:r>
          </w:p>
        </w:tc>
        <w:tc>
          <w:tcPr>
            <w:tcW w:w="4072" w:type="pct"/>
            <w:tcBorders>
              <w:top w:val="nil"/>
              <w:left w:val="nil"/>
              <w:bottom w:val="nil"/>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Szórakoztató, kulturális és sportszolgáltatások 9</w:t>
            </w:r>
          </w:p>
        </w:tc>
      </w:tr>
      <w:tr w:rsidR="00C1632E" w:rsidRPr="00C1632E" w:rsidTr="00C1632E">
        <w:trPr>
          <w:tblCellSpacing w:w="0" w:type="dxa"/>
        </w:trPr>
        <w:tc>
          <w:tcPr>
            <w:tcW w:w="928" w:type="pct"/>
            <w:tcBorders>
              <w:top w:val="nil"/>
              <w:left w:val="single" w:sz="8" w:space="0" w:color="000000"/>
              <w:bottom w:val="single" w:sz="8" w:space="0" w:color="000000"/>
              <w:right w:val="nil"/>
            </w:tcBorders>
            <w:tcMar>
              <w:top w:w="0" w:type="dxa"/>
              <w:left w:w="108" w:type="dxa"/>
              <w:bottom w:w="0" w:type="dxa"/>
              <w:right w:w="108" w:type="dxa"/>
            </w:tcMar>
            <w:hideMark/>
          </w:tcPr>
          <w:p w:rsidR="00C1632E" w:rsidRPr="00C1632E" w:rsidRDefault="00C1632E" w:rsidP="00C1632E">
            <w:pPr>
              <w:spacing w:after="48"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27</w:t>
            </w:r>
          </w:p>
        </w:tc>
        <w:tc>
          <w:tcPr>
            <w:tcW w:w="4072" w:type="pct"/>
            <w:tcBorders>
              <w:top w:val="nil"/>
              <w:left w:val="nil"/>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after="48"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Egyéb szolgáltatások</w:t>
            </w:r>
          </w:p>
        </w:tc>
      </w:tr>
    </w:tbl>
    <w:p w:rsidR="00C1632E" w:rsidRPr="00C1632E" w:rsidRDefault="00C1632E" w:rsidP="00C1632E">
      <w:pPr>
        <w:spacing w:after="120" w:line="240" w:lineRule="auto"/>
        <w:jc w:val="center"/>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w:t>
      </w:r>
    </w:p>
    <w:p w:rsidR="00C1632E" w:rsidRPr="00C1632E" w:rsidRDefault="00C1632E" w:rsidP="00C1632E">
      <w:pPr>
        <w:spacing w:after="120" w:line="240" w:lineRule="auto"/>
        <w:ind w:left="567" w:hanging="567"/>
        <w:rPr>
          <w:rFonts w:ascii="Times New Roman" w:eastAsia="Times New Roman" w:hAnsi="Times New Roman" w:cs="Times New Roman"/>
          <w:color w:val="000000"/>
          <w:sz w:val="24"/>
          <w:szCs w:val="24"/>
          <w:lang w:eastAsia="hu-HU"/>
        </w:rPr>
      </w:pPr>
      <w:r w:rsidRPr="00C1632E">
        <w:rPr>
          <w:rFonts w:ascii="Times New Roman" w:eastAsia="Times New Roman" w:hAnsi="Times New Roman" w:cs="Times New Roman"/>
          <w:color w:val="000000"/>
          <w:sz w:val="24"/>
          <w:szCs w:val="24"/>
          <w:lang w:eastAsia="hu-HU"/>
        </w:rPr>
        <w:t xml:space="preserve">1 A 2004/18/EK irányelv 20. cikke és IIA. </w:t>
      </w:r>
      <w:proofErr w:type="gramStart"/>
      <w:r w:rsidRPr="00C1632E">
        <w:rPr>
          <w:rFonts w:ascii="Times New Roman" w:eastAsia="Times New Roman" w:hAnsi="Times New Roman" w:cs="Times New Roman"/>
          <w:color w:val="000000"/>
          <w:sz w:val="24"/>
          <w:szCs w:val="24"/>
          <w:lang w:eastAsia="hu-HU"/>
        </w:rPr>
        <w:t>melléklete</w:t>
      </w:r>
      <w:proofErr w:type="gramEnd"/>
      <w:r w:rsidRPr="00C1632E">
        <w:rPr>
          <w:rFonts w:ascii="Times New Roman" w:eastAsia="Times New Roman" w:hAnsi="Times New Roman" w:cs="Times New Roman"/>
          <w:color w:val="000000"/>
          <w:sz w:val="24"/>
          <w:szCs w:val="24"/>
          <w:lang w:eastAsia="hu-HU"/>
        </w:rPr>
        <w:t xml:space="preserve"> szerinti szolgáltatási kategóriák.</w:t>
      </w:r>
    </w:p>
    <w:p w:rsidR="00C1632E" w:rsidRPr="00C1632E" w:rsidRDefault="00C1632E" w:rsidP="00C1632E">
      <w:pPr>
        <w:spacing w:after="120" w:line="240" w:lineRule="auto"/>
        <w:ind w:left="567" w:hanging="567"/>
        <w:rPr>
          <w:rFonts w:ascii="Times New Roman" w:eastAsia="Times New Roman" w:hAnsi="Times New Roman" w:cs="Times New Roman"/>
          <w:color w:val="000000"/>
          <w:sz w:val="24"/>
          <w:szCs w:val="24"/>
          <w:lang w:eastAsia="hu-HU"/>
        </w:rPr>
      </w:pPr>
      <w:r w:rsidRPr="00C1632E">
        <w:rPr>
          <w:rFonts w:ascii="Times New Roman" w:eastAsia="Times New Roman" w:hAnsi="Times New Roman" w:cs="Times New Roman"/>
          <w:color w:val="000000"/>
          <w:sz w:val="24"/>
          <w:szCs w:val="24"/>
          <w:lang w:eastAsia="hu-HU"/>
        </w:rPr>
        <w:t>2 Kivéve a 18. kategóriába tartozó vasúti szállítási szolgáltatásokat.</w:t>
      </w:r>
    </w:p>
    <w:p w:rsidR="00C1632E" w:rsidRPr="00C1632E" w:rsidRDefault="00C1632E" w:rsidP="00C1632E">
      <w:pPr>
        <w:spacing w:after="120" w:line="240" w:lineRule="auto"/>
        <w:ind w:left="567" w:hanging="567"/>
        <w:rPr>
          <w:rFonts w:ascii="Times New Roman" w:eastAsia="Times New Roman" w:hAnsi="Times New Roman" w:cs="Times New Roman"/>
          <w:color w:val="000000"/>
          <w:sz w:val="24"/>
          <w:szCs w:val="24"/>
          <w:lang w:eastAsia="hu-HU"/>
        </w:rPr>
      </w:pPr>
      <w:r w:rsidRPr="00C1632E">
        <w:rPr>
          <w:rFonts w:ascii="Times New Roman" w:eastAsia="Times New Roman" w:hAnsi="Times New Roman" w:cs="Times New Roman"/>
          <w:color w:val="000000"/>
          <w:sz w:val="24"/>
          <w:szCs w:val="24"/>
          <w:lang w:eastAsia="hu-HU"/>
        </w:rPr>
        <w:t>3 Kivéve a 18. kategóriába tartozó vasúti szállítási szolgáltatásokat.</w:t>
      </w:r>
    </w:p>
    <w:p w:rsidR="00C1632E" w:rsidRPr="00C1632E" w:rsidRDefault="00C1632E" w:rsidP="00C1632E">
      <w:pPr>
        <w:spacing w:after="120" w:line="240" w:lineRule="auto"/>
        <w:ind w:left="567" w:hanging="567"/>
        <w:rPr>
          <w:rFonts w:ascii="Times New Roman" w:eastAsia="Times New Roman" w:hAnsi="Times New Roman" w:cs="Times New Roman"/>
          <w:color w:val="000000"/>
          <w:sz w:val="24"/>
          <w:szCs w:val="24"/>
          <w:lang w:eastAsia="hu-HU"/>
        </w:rPr>
      </w:pPr>
      <w:r w:rsidRPr="00C1632E">
        <w:rPr>
          <w:rFonts w:ascii="Times New Roman" w:eastAsia="Times New Roman" w:hAnsi="Times New Roman" w:cs="Times New Roman"/>
          <w:color w:val="000000"/>
          <w:sz w:val="24"/>
          <w:szCs w:val="24"/>
          <w:lang w:eastAsia="hu-HU"/>
        </w:rPr>
        <w:t>4 Kivéve az értékpapírok és egyéb pénzügyi eszközök kibocsátásával, eladásával, vételével vagy átruházásával kapcsolatos pénzügyi szolgáltatásokat és a jegybanki tevékenységet (szolgáltatást). Nem tartoznak ide továbbá: a föld, meglévő épületek vagy egyéb ingatlan, illetve az arra vonatkozó jogok bármilyen pénzügyi eszköz segítségével történő megvásárlásához vagy bérléséhez kapcsolódó szolgáltatások. Mindazonáltal az adásvételi vagy bérleti szerződés megkötésével egyidejűleg, vagy az ilyen szerződés megkötése előtt vagy után bármilyen formában megkötött, pénzügyi szolgáltatásra irányuló szerződések az irányelv hatálya alá tartoznak.</w:t>
      </w:r>
    </w:p>
    <w:p w:rsidR="00C1632E" w:rsidRPr="00C1632E" w:rsidRDefault="00C1632E" w:rsidP="00C1632E">
      <w:pPr>
        <w:spacing w:after="120" w:line="240" w:lineRule="auto"/>
        <w:ind w:left="567" w:hanging="567"/>
        <w:rPr>
          <w:rFonts w:ascii="Times New Roman" w:eastAsia="Times New Roman" w:hAnsi="Times New Roman" w:cs="Times New Roman"/>
          <w:color w:val="000000"/>
          <w:sz w:val="24"/>
          <w:szCs w:val="24"/>
          <w:lang w:eastAsia="hu-HU"/>
        </w:rPr>
      </w:pPr>
      <w:r w:rsidRPr="00C1632E">
        <w:rPr>
          <w:rFonts w:ascii="Times New Roman" w:eastAsia="Times New Roman" w:hAnsi="Times New Roman" w:cs="Times New Roman"/>
          <w:color w:val="000000"/>
          <w:sz w:val="24"/>
          <w:szCs w:val="24"/>
          <w:lang w:eastAsia="hu-HU"/>
        </w:rPr>
        <w:t>5 Kivéve a kutatási és fejlesztési szolgáltatásokat, nem értve ide azt az esetet, ha annak eredményét kizárólag az ajánlatkérő hasznosítja tevékenységi körében, és az ellenszolgáltatást teljes mértékben az ajánlatkérő teljesíti.</w:t>
      </w:r>
    </w:p>
    <w:p w:rsidR="00C1632E" w:rsidRPr="00C1632E" w:rsidRDefault="00C1632E" w:rsidP="00C1632E">
      <w:pPr>
        <w:spacing w:after="120" w:line="240" w:lineRule="auto"/>
        <w:ind w:left="567" w:hanging="567"/>
        <w:rPr>
          <w:rFonts w:ascii="Times New Roman" w:eastAsia="Times New Roman" w:hAnsi="Times New Roman" w:cs="Times New Roman"/>
          <w:color w:val="000000"/>
          <w:sz w:val="24"/>
          <w:szCs w:val="24"/>
          <w:lang w:eastAsia="hu-HU"/>
        </w:rPr>
      </w:pPr>
      <w:r w:rsidRPr="00C1632E">
        <w:rPr>
          <w:rFonts w:ascii="Times New Roman" w:eastAsia="Times New Roman" w:hAnsi="Times New Roman" w:cs="Times New Roman"/>
          <w:color w:val="000000"/>
          <w:sz w:val="24"/>
          <w:szCs w:val="24"/>
          <w:lang w:eastAsia="hu-HU"/>
        </w:rPr>
        <w:t xml:space="preserve">6 Kivéve a </w:t>
      </w:r>
      <w:proofErr w:type="spellStart"/>
      <w:r w:rsidRPr="00C1632E">
        <w:rPr>
          <w:rFonts w:ascii="Times New Roman" w:eastAsia="Times New Roman" w:hAnsi="Times New Roman" w:cs="Times New Roman"/>
          <w:color w:val="000000"/>
          <w:sz w:val="24"/>
          <w:szCs w:val="24"/>
          <w:lang w:eastAsia="hu-HU"/>
        </w:rPr>
        <w:t>választottbírósági</w:t>
      </w:r>
      <w:proofErr w:type="spellEnd"/>
      <w:r w:rsidRPr="00C1632E">
        <w:rPr>
          <w:rFonts w:ascii="Times New Roman" w:eastAsia="Times New Roman" w:hAnsi="Times New Roman" w:cs="Times New Roman"/>
          <w:color w:val="000000"/>
          <w:sz w:val="24"/>
          <w:szCs w:val="24"/>
          <w:lang w:eastAsia="hu-HU"/>
        </w:rPr>
        <w:t>, a közvetítői és a békéltetési szolgáltatást.</w:t>
      </w:r>
    </w:p>
    <w:p w:rsidR="00C1632E" w:rsidRPr="00C1632E" w:rsidRDefault="00C1632E" w:rsidP="00C1632E">
      <w:pPr>
        <w:spacing w:after="120" w:line="240" w:lineRule="auto"/>
        <w:ind w:left="567" w:hanging="567"/>
        <w:rPr>
          <w:rFonts w:ascii="Times New Roman" w:eastAsia="Times New Roman" w:hAnsi="Times New Roman" w:cs="Times New Roman"/>
          <w:color w:val="000000"/>
          <w:sz w:val="24"/>
          <w:szCs w:val="24"/>
          <w:lang w:eastAsia="hu-HU"/>
        </w:rPr>
      </w:pPr>
      <w:r w:rsidRPr="00C1632E">
        <w:rPr>
          <w:rFonts w:ascii="Times New Roman" w:eastAsia="Times New Roman" w:hAnsi="Times New Roman" w:cs="Times New Roman"/>
          <w:color w:val="000000"/>
          <w:sz w:val="24"/>
          <w:szCs w:val="24"/>
          <w:lang w:eastAsia="hu-HU"/>
        </w:rPr>
        <w:t xml:space="preserve">7 A 2004/18/EK irányelv 21. cikke és IIB. </w:t>
      </w:r>
      <w:proofErr w:type="gramStart"/>
      <w:r w:rsidRPr="00C1632E">
        <w:rPr>
          <w:rFonts w:ascii="Times New Roman" w:eastAsia="Times New Roman" w:hAnsi="Times New Roman" w:cs="Times New Roman"/>
          <w:color w:val="000000"/>
          <w:sz w:val="24"/>
          <w:szCs w:val="24"/>
          <w:lang w:eastAsia="hu-HU"/>
        </w:rPr>
        <w:t>melléklete</w:t>
      </w:r>
      <w:proofErr w:type="gramEnd"/>
      <w:r w:rsidRPr="00C1632E">
        <w:rPr>
          <w:rFonts w:ascii="Times New Roman" w:eastAsia="Times New Roman" w:hAnsi="Times New Roman" w:cs="Times New Roman"/>
          <w:color w:val="000000"/>
          <w:sz w:val="24"/>
          <w:szCs w:val="24"/>
          <w:lang w:eastAsia="hu-HU"/>
        </w:rPr>
        <w:t xml:space="preserve"> szerinti szolgáltatási kategóriák.</w:t>
      </w:r>
    </w:p>
    <w:p w:rsidR="00C1632E" w:rsidRPr="00C1632E" w:rsidRDefault="00C1632E" w:rsidP="00C1632E">
      <w:pPr>
        <w:spacing w:after="120" w:line="240" w:lineRule="auto"/>
        <w:ind w:left="567" w:hanging="567"/>
        <w:rPr>
          <w:rFonts w:ascii="Times New Roman" w:eastAsia="Times New Roman" w:hAnsi="Times New Roman" w:cs="Times New Roman"/>
          <w:color w:val="000000"/>
          <w:sz w:val="24"/>
          <w:szCs w:val="24"/>
          <w:lang w:eastAsia="hu-HU"/>
        </w:rPr>
      </w:pPr>
      <w:r w:rsidRPr="00C1632E">
        <w:rPr>
          <w:rFonts w:ascii="Times New Roman" w:eastAsia="Times New Roman" w:hAnsi="Times New Roman" w:cs="Times New Roman"/>
          <w:color w:val="000000"/>
          <w:sz w:val="24"/>
          <w:szCs w:val="24"/>
          <w:lang w:eastAsia="hu-HU"/>
        </w:rPr>
        <w:t>8 Kivéve a munkaszerződéseket.</w:t>
      </w:r>
    </w:p>
    <w:p w:rsidR="00C1632E" w:rsidRPr="00C1632E" w:rsidRDefault="00C1632E" w:rsidP="00C1632E">
      <w:pPr>
        <w:spacing w:after="120" w:line="240" w:lineRule="auto"/>
        <w:ind w:left="567" w:hanging="567"/>
        <w:rPr>
          <w:rFonts w:ascii="Times New Roman" w:eastAsia="Times New Roman" w:hAnsi="Times New Roman" w:cs="Times New Roman"/>
          <w:color w:val="000000"/>
          <w:sz w:val="24"/>
          <w:szCs w:val="24"/>
          <w:lang w:eastAsia="hu-HU"/>
        </w:rPr>
      </w:pPr>
      <w:r w:rsidRPr="00C1632E">
        <w:rPr>
          <w:rFonts w:ascii="Times New Roman" w:eastAsia="Times New Roman" w:hAnsi="Times New Roman" w:cs="Times New Roman"/>
          <w:color w:val="000000"/>
          <w:sz w:val="24"/>
          <w:szCs w:val="24"/>
          <w:lang w:eastAsia="hu-HU"/>
        </w:rPr>
        <w:lastRenderedPageBreak/>
        <w:t>9 Kivéve a műsorszolgáltatók által kötött, műsoranyagok megszerzésével, fejlesztésével, saját vagy koprodukciós készítésével kapcsolatos, illetve a műsorszolgáltatási időtartammal kapcsolatos szerződéseket.</w:t>
      </w:r>
    </w:p>
    <w:p w:rsidR="00C1632E" w:rsidRPr="00C1632E" w:rsidRDefault="00C1632E" w:rsidP="00C1632E">
      <w:pPr>
        <w:spacing w:before="120" w:after="120" w:line="240" w:lineRule="auto"/>
        <w:jc w:val="center"/>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D1. MELLÉKLET - Általános beszerzés</w:t>
      </w:r>
    </w:p>
    <w:p w:rsidR="00C1632E" w:rsidRPr="00C1632E" w:rsidRDefault="00C1632E" w:rsidP="00C1632E">
      <w:pPr>
        <w:spacing w:before="120" w:after="12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color w:val="000000"/>
          <w:sz w:val="24"/>
          <w:szCs w:val="24"/>
          <w:lang w:eastAsia="hu-HU"/>
        </w:rPr>
        <w:t>Ajánlati/részvételi felhívásnak az </w:t>
      </w:r>
      <w:r w:rsidRPr="00C1632E">
        <w:rPr>
          <w:rFonts w:ascii="Times New Roman" w:eastAsia="Times New Roman" w:hAnsi="Times New Roman" w:cs="Times New Roman"/>
          <w:b/>
          <w:bCs/>
          <w:i/>
          <w:iCs/>
          <w:color w:val="000000"/>
          <w:sz w:val="24"/>
          <w:szCs w:val="24"/>
          <w:lang w:eastAsia="hu-HU"/>
        </w:rPr>
        <w:t>Európai Unió Hivatalos Lapjában</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color w:val="000000"/>
          <w:sz w:val="24"/>
          <w:szCs w:val="24"/>
          <w:lang w:eastAsia="hu-HU"/>
        </w:rPr>
        <w:t xml:space="preserve">történő </w:t>
      </w:r>
      <w:proofErr w:type="spellStart"/>
      <w:r w:rsidRPr="00C1632E">
        <w:rPr>
          <w:rFonts w:ascii="Times New Roman" w:eastAsia="Times New Roman" w:hAnsi="Times New Roman" w:cs="Times New Roman"/>
          <w:b/>
          <w:bCs/>
          <w:color w:val="000000"/>
          <w:sz w:val="24"/>
          <w:szCs w:val="24"/>
          <w:lang w:eastAsia="hu-HU"/>
        </w:rPr>
        <w:t>közzétele</w:t>
      </w:r>
      <w:proofErr w:type="spellEnd"/>
      <w:r w:rsidRPr="00C1632E">
        <w:rPr>
          <w:rFonts w:ascii="Times New Roman" w:eastAsia="Times New Roman" w:hAnsi="Times New Roman" w:cs="Times New Roman"/>
          <w:b/>
          <w:bCs/>
          <w:color w:val="000000"/>
          <w:sz w:val="24"/>
          <w:szCs w:val="24"/>
          <w:lang w:eastAsia="hu-HU"/>
        </w:rPr>
        <w:t xml:space="preserve"> nélkül megvalósított beszerzés indokolása</w:t>
      </w:r>
      <w:r w:rsidRPr="00C1632E">
        <w:rPr>
          <w:rFonts w:ascii="Times New Roman" w:eastAsia="Times New Roman" w:hAnsi="Times New Roman" w:cs="Times New Roman"/>
          <w:b/>
          <w:bCs/>
          <w:color w:val="000000"/>
          <w:sz w:val="24"/>
          <w:szCs w:val="24"/>
          <w:lang w:eastAsia="hu-HU"/>
        </w:rPr>
        <w:br/>
      </w:r>
      <w:r w:rsidRPr="00C1632E">
        <w:rPr>
          <w:rFonts w:ascii="Times New Roman" w:eastAsia="Times New Roman" w:hAnsi="Times New Roman" w:cs="Times New Roman"/>
          <w:color w:val="000000"/>
          <w:sz w:val="24"/>
          <w:szCs w:val="24"/>
          <w:lang w:eastAsia="hu-HU"/>
        </w:rPr>
        <w:t>2004/18/EK irányelv</w:t>
      </w:r>
    </w:p>
    <w:p w:rsidR="00C1632E" w:rsidRPr="00C1632E" w:rsidRDefault="00C1632E" w:rsidP="00C1632E">
      <w:pPr>
        <w:spacing w:before="120" w:after="120" w:line="240" w:lineRule="auto"/>
        <w:jc w:val="center"/>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436"/>
      </w:tblGrid>
      <w:tr w:rsidR="00C1632E" w:rsidRPr="00C1632E" w:rsidTr="00C1632E">
        <w:trPr>
          <w:tblHeader/>
          <w:tblCellSpacing w:w="0" w:type="dxa"/>
        </w:trPr>
        <w:tc>
          <w:tcPr>
            <w:tcW w:w="5000" w:type="pct"/>
            <w:vAlign w:val="center"/>
            <w:hideMark/>
          </w:tcPr>
          <w:p w:rsidR="00C1632E" w:rsidRPr="00C1632E" w:rsidRDefault="00C1632E" w:rsidP="00C1632E">
            <w:pPr>
              <w:spacing w:after="0" w:line="0" w:lineRule="atLeast"/>
              <w:rPr>
                <w:rFonts w:ascii="Times New Roman" w:eastAsia="Times New Roman" w:hAnsi="Times New Roman" w:cs="Times New Roman"/>
                <w:sz w:val="1"/>
                <w:szCs w:val="24"/>
                <w:lang w:eastAsia="hu-HU"/>
              </w:rPr>
            </w:pPr>
          </w:p>
        </w:tc>
      </w:tr>
      <w:tr w:rsidR="00C1632E" w:rsidRPr="00C1632E" w:rsidTr="00C1632E">
        <w:trPr>
          <w:trHeight w:val="323"/>
          <w:tblCellSpacing w:w="0" w:type="dxa"/>
        </w:trPr>
        <w:tc>
          <w:tcPr>
            <w:tcW w:w="5000" w:type="pct"/>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Kérjük, az alábbiakban adja meg az Európai Unió Hivatalos Lapjában (HL) ajánlati/részvételi felhívás közzététele nélkül megvalósított beszerzés indoklását. Az indoklásnak összhangban kell lennie a 2004/18/EK irányelv vonatkozó cikkeivel.</w:t>
            </w:r>
          </w:p>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p w:rsidR="00C1632E" w:rsidRPr="00C1632E" w:rsidRDefault="00C1632E" w:rsidP="00C1632E">
            <w:pPr>
              <w:spacing w:after="0" w:line="240" w:lineRule="auto"/>
              <w:rPr>
                <w:rFonts w:ascii="Times New Roman" w:eastAsia="Times New Roman" w:hAnsi="Times New Roman" w:cs="Times New Roman"/>
                <w:i/>
                <w:iCs/>
                <w:sz w:val="24"/>
                <w:szCs w:val="24"/>
                <w:lang w:eastAsia="hu-HU"/>
              </w:rPr>
            </w:pPr>
            <w:r w:rsidRPr="00C1632E">
              <w:rPr>
                <w:rFonts w:ascii="Times New Roman" w:eastAsia="Times New Roman" w:hAnsi="Times New Roman" w:cs="Times New Roman"/>
                <w:i/>
                <w:iCs/>
                <w:sz w:val="24"/>
                <w:szCs w:val="24"/>
                <w:lang w:eastAsia="hu-HU"/>
              </w:rPr>
              <w:t xml:space="preserve">(A jogorvoslati eljárás alkalmazására vonatkozó 89/665/EGK irányelv értelmében a jogorvoslati kérelem benyújtására vonatkozó, az említett irányelv 2f. cikke (1) bekezdése a) pontjának első francia bekezdésében említett határidő lerövidíthető, ha a hirdetmény tartalmazza az ajánlatkérő azon döntésére vonatkozó indokolását, amely alapján a szerződést az ajánlati/részvételi felhívásnak az Európai Unió Hivatalos Lapjában történő közzététele nélkül ítéli oda. A lerövidített határidő igénybevételéhez jelölje meg a megfelelő </w:t>
            </w:r>
            <w:proofErr w:type="spellStart"/>
            <w:proofErr w:type="gramStart"/>
            <w:r w:rsidRPr="00C1632E">
              <w:rPr>
                <w:rFonts w:ascii="Times New Roman" w:eastAsia="Times New Roman" w:hAnsi="Times New Roman" w:cs="Times New Roman"/>
                <w:i/>
                <w:iCs/>
                <w:sz w:val="24"/>
                <w:szCs w:val="24"/>
                <w:lang w:eastAsia="hu-HU"/>
              </w:rPr>
              <w:t>rovato</w:t>
            </w:r>
            <w:proofErr w:type="spellEnd"/>
            <w:r w:rsidRPr="00C1632E">
              <w:rPr>
                <w:rFonts w:ascii="Times New Roman" w:eastAsia="Times New Roman" w:hAnsi="Times New Roman" w:cs="Times New Roman"/>
                <w:i/>
                <w:iCs/>
                <w:sz w:val="24"/>
                <w:szCs w:val="24"/>
                <w:lang w:eastAsia="hu-HU"/>
              </w:rPr>
              <w:t>(</w:t>
            </w:r>
            <w:proofErr w:type="spellStart"/>
            <w:proofErr w:type="gramEnd"/>
            <w:r w:rsidRPr="00C1632E">
              <w:rPr>
                <w:rFonts w:ascii="Times New Roman" w:eastAsia="Times New Roman" w:hAnsi="Times New Roman" w:cs="Times New Roman"/>
                <w:i/>
                <w:iCs/>
                <w:sz w:val="24"/>
                <w:szCs w:val="24"/>
                <w:lang w:eastAsia="hu-HU"/>
              </w:rPr>
              <w:t>ka</w:t>
            </w:r>
            <w:proofErr w:type="spellEnd"/>
            <w:r w:rsidRPr="00C1632E">
              <w:rPr>
                <w:rFonts w:ascii="Times New Roman" w:eastAsia="Times New Roman" w:hAnsi="Times New Roman" w:cs="Times New Roman"/>
                <w:i/>
                <w:iCs/>
                <w:sz w:val="24"/>
                <w:szCs w:val="24"/>
                <w:lang w:eastAsia="hu-HU"/>
              </w:rPr>
              <w:t>)t, és adja meg az alábbi információkat.)</w:t>
            </w:r>
          </w:p>
        </w:tc>
      </w:tr>
      <w:tr w:rsidR="00C1632E" w:rsidRPr="00C1632E" w:rsidTr="00C1632E">
        <w:trPr>
          <w:trHeight w:val="517"/>
          <w:tblCellSpacing w:w="0" w:type="dxa"/>
        </w:trPr>
        <w:tc>
          <w:tcPr>
            <w:tcW w:w="5000" w:type="pct"/>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b/>
                <w:bCs/>
                <w:sz w:val="24"/>
                <w:szCs w:val="24"/>
                <w:lang w:eastAsia="hu-HU"/>
              </w:rPr>
              <w:t xml:space="preserve">1.) Közbeszerzési eljárást megindító hirdetmény előzetes, a </w:t>
            </w:r>
            <w:proofErr w:type="spellStart"/>
            <w:r w:rsidRPr="00C1632E">
              <w:rPr>
                <w:rFonts w:ascii="Times New Roman" w:eastAsia="Times New Roman" w:hAnsi="Times New Roman" w:cs="Times New Roman"/>
                <w:b/>
                <w:bCs/>
                <w:sz w:val="24"/>
                <w:szCs w:val="24"/>
                <w:lang w:eastAsia="hu-HU"/>
              </w:rPr>
              <w:t>HL-ben</w:t>
            </w:r>
            <w:proofErr w:type="spellEnd"/>
            <w:r w:rsidRPr="00C1632E">
              <w:rPr>
                <w:rFonts w:ascii="Times New Roman" w:eastAsia="Times New Roman" w:hAnsi="Times New Roman" w:cs="Times New Roman"/>
                <w:b/>
                <w:bCs/>
                <w:sz w:val="24"/>
                <w:szCs w:val="24"/>
                <w:lang w:eastAsia="hu-HU"/>
              </w:rPr>
              <w:t xml:space="preserve"> való közzététele nélküli, tárgyalásos eljárás alkalmazásának a 2004/18/EK irányelv 31. cikke alapján történő indokolása</w:t>
            </w:r>
            <w:r w:rsidRPr="00C1632E">
              <w:rPr>
                <w:rFonts w:ascii="Times New Roman" w:eastAsia="Times New Roman" w:hAnsi="Times New Roman" w:cs="Times New Roman"/>
                <w:sz w:val="24"/>
                <w:szCs w:val="24"/>
                <w:lang w:eastAsia="hu-HU"/>
              </w:rPr>
              <w:t> </w:t>
            </w:r>
            <w:r w:rsidRPr="00C1632E">
              <w:rPr>
                <w:rFonts w:ascii="Times New Roman" w:eastAsia="Times New Roman" w:hAnsi="Times New Roman" w:cs="Times New Roman"/>
                <w:b/>
                <w:bCs/>
                <w:color w:val="FFFFFF"/>
                <w:sz w:val="24"/>
                <w:szCs w:val="24"/>
                <w:lang w:eastAsia="hu-HU"/>
              </w:rPr>
              <w:t>)</w:t>
            </w:r>
          </w:p>
        </w:tc>
      </w:tr>
      <w:tr w:rsidR="00C1632E" w:rsidRPr="00C1632E" w:rsidTr="00C1632E">
        <w:trPr>
          <w:trHeight w:val="517"/>
          <w:tblCellSpacing w:w="0" w:type="dxa"/>
        </w:trPr>
        <w:tc>
          <w:tcPr>
            <w:tcW w:w="5000" w:type="pct"/>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Nem érkeztek be, illetve nem megfelelő ajánlatok/részvételi jelentkezések érkeztek be:</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[x] nyílt eljárás,</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meghívásos eljárás keretében</w:t>
            </w:r>
          </w:p>
        </w:tc>
      </w:tr>
      <w:tr w:rsidR="00C1632E" w:rsidRPr="00C1632E" w:rsidTr="00C1632E">
        <w:trPr>
          <w:trHeight w:val="517"/>
          <w:tblCellSpacing w:w="0" w:type="dxa"/>
        </w:trPr>
        <w:tc>
          <w:tcPr>
            <w:tcW w:w="5000" w:type="pct"/>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A szóban forgó termékeket kizárólag kutatási, kísérleti, vizsgálati vagy fejlesztési céllal gyártják, az irányelvben megállapított feltételek szerint. </w:t>
            </w:r>
            <w:r w:rsidRPr="00C1632E">
              <w:rPr>
                <w:rFonts w:ascii="Times New Roman" w:eastAsia="Times New Roman" w:hAnsi="Times New Roman" w:cs="Times New Roman"/>
                <w:i/>
                <w:iCs/>
                <w:sz w:val="24"/>
                <w:szCs w:val="24"/>
                <w:lang w:eastAsia="hu-HU"/>
              </w:rPr>
              <w:t>(csak árubeszerzés esetén)</w:t>
            </w:r>
          </w:p>
        </w:tc>
      </w:tr>
      <w:tr w:rsidR="00C1632E" w:rsidRPr="00C1632E" w:rsidTr="00C1632E">
        <w:trPr>
          <w:trHeight w:val="517"/>
          <w:tblCellSpacing w:w="0" w:type="dxa"/>
        </w:trPr>
        <w:tc>
          <w:tcPr>
            <w:tcW w:w="5000" w:type="pct"/>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Az építési beruházás kivitelezését, az áruk szállítását vagy a szolgáltatások teljesítését kizárólag egy meghatározott ajánlattevő képes teljesíteni, a következő okok miatt:</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műszaki,</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művészeti,</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kizárólagos jogok védelme</w:t>
            </w:r>
          </w:p>
        </w:tc>
      </w:tr>
      <w:tr w:rsidR="00C1632E" w:rsidRPr="00C1632E" w:rsidTr="00C1632E">
        <w:trPr>
          <w:trHeight w:val="517"/>
          <w:tblCellSpacing w:w="0" w:type="dxa"/>
        </w:trPr>
        <w:tc>
          <w:tcPr>
            <w:tcW w:w="5000" w:type="pct"/>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Az ajánlatkérő által előre nem látható okból előállt rendkívüli sürgősség, az irányelvben megállapított szigorú feltételekkel összhangban.</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Kiegészítő építési beruházás/árubeszerzés/szolgáltatás megrendelésére került sor az irányelvben megállapított szigorú feltételeknek megfelelően.</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xml:space="preserve">[ ] A korábbi építési beruházás/szolgáltatás megismétlését jelentő új építési beruházás/szolgáltatás megrendelésére került sor, az irányelvben megállapított szigorú </w:t>
            </w:r>
            <w:r w:rsidRPr="00C1632E">
              <w:rPr>
                <w:rFonts w:ascii="Times New Roman" w:eastAsia="Times New Roman" w:hAnsi="Times New Roman" w:cs="Times New Roman"/>
                <w:sz w:val="24"/>
                <w:szCs w:val="24"/>
                <w:lang w:eastAsia="hu-HU"/>
              </w:rPr>
              <w:lastRenderedPageBreak/>
              <w:t>feltételeknek megfelelően.</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i/>
                <w:iCs/>
                <w:sz w:val="24"/>
                <w:szCs w:val="24"/>
                <w:lang w:eastAsia="hu-HU"/>
              </w:rPr>
              <w:t>[ ] </w:t>
            </w:r>
            <w:r w:rsidRPr="00C1632E">
              <w:rPr>
                <w:rFonts w:ascii="Times New Roman" w:eastAsia="Times New Roman" w:hAnsi="Times New Roman" w:cs="Times New Roman"/>
                <w:sz w:val="24"/>
                <w:szCs w:val="24"/>
                <w:lang w:eastAsia="hu-HU"/>
              </w:rPr>
              <w:t>Szolgáltatás megrendelése tervpályázati eljárás alapján a nyertes ajánlattevőtől vagy a nyertes ajánlattevők egyikétől.</w:t>
            </w:r>
          </w:p>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Árutőzsdén jegyzett és beszerzett áruk esetén.</w:t>
            </w:r>
          </w:p>
        </w:tc>
      </w:tr>
      <w:tr w:rsidR="00C1632E" w:rsidRPr="00C1632E" w:rsidTr="00C1632E">
        <w:trPr>
          <w:trHeight w:val="258"/>
          <w:tblCellSpacing w:w="0" w:type="dxa"/>
        </w:trPr>
        <w:tc>
          <w:tcPr>
            <w:tcW w:w="5000" w:type="pct"/>
            <w:tcBorders>
              <w:top w:val="nil"/>
              <w:left w:val="single" w:sz="8" w:space="0" w:color="000000"/>
              <w:bottom w:val="single" w:sz="6"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lastRenderedPageBreak/>
              <w:t>Különösen kedvező feltételek mellett történő árubeszerzés:</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az üzleti tevékenységét végleg beszüntető szállítótól,</w:t>
            </w:r>
          </w:p>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csődeljárás, felszámolási eljárás vagy hasonló eljárás során történő értékesítés keretében.</w:t>
            </w:r>
          </w:p>
        </w:tc>
      </w:tr>
      <w:tr w:rsidR="00C1632E" w:rsidRPr="00C1632E" w:rsidTr="00C1632E">
        <w:trPr>
          <w:trHeight w:val="258"/>
          <w:tblCellSpacing w:w="0" w:type="dxa"/>
        </w:trPr>
        <w:tc>
          <w:tcPr>
            <w:tcW w:w="50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after="12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A nyílt eljárás, a meghívásos eljárás vagy a versenypárbeszéd keretében nem nyújtottak be érvényes vagy elfogadható ajánlatokat. Csak azok az ajánlattevők vettek részt a tárgyaláson, amelyek megfeleltek a minőségi kiválasztási követelményeknek.</w:t>
            </w:r>
          </w:p>
        </w:tc>
      </w:tr>
      <w:tr w:rsidR="00C1632E" w:rsidRPr="00C1632E" w:rsidTr="00C1632E">
        <w:trPr>
          <w:trHeight w:val="2585"/>
          <w:tblCellSpacing w:w="0" w:type="dxa"/>
        </w:trPr>
        <w:tc>
          <w:tcPr>
            <w:tcW w:w="50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632E" w:rsidRPr="00C1632E" w:rsidRDefault="00C1632E" w:rsidP="00C1632E">
            <w:pPr>
              <w:spacing w:before="120" w:after="0" w:line="240" w:lineRule="auto"/>
              <w:rPr>
                <w:rFonts w:ascii="Times New Roman" w:eastAsia="Times New Roman" w:hAnsi="Times New Roman" w:cs="Times New Roman"/>
                <w:b/>
                <w:bCs/>
                <w:sz w:val="24"/>
                <w:szCs w:val="24"/>
                <w:lang w:eastAsia="hu-HU"/>
              </w:rPr>
            </w:pPr>
            <w:r w:rsidRPr="00C1632E">
              <w:rPr>
                <w:rFonts w:ascii="Times New Roman" w:eastAsia="Times New Roman" w:hAnsi="Times New Roman" w:cs="Times New Roman"/>
                <w:b/>
                <w:bCs/>
                <w:sz w:val="24"/>
                <w:szCs w:val="24"/>
                <w:lang w:eastAsia="hu-HU"/>
              </w:rPr>
              <w:t xml:space="preserve">2) A </w:t>
            </w:r>
            <w:proofErr w:type="spellStart"/>
            <w:r w:rsidRPr="00C1632E">
              <w:rPr>
                <w:rFonts w:ascii="Times New Roman" w:eastAsia="Times New Roman" w:hAnsi="Times New Roman" w:cs="Times New Roman"/>
                <w:b/>
                <w:bCs/>
                <w:sz w:val="24"/>
                <w:szCs w:val="24"/>
                <w:lang w:eastAsia="hu-HU"/>
              </w:rPr>
              <w:t>HL-ben</w:t>
            </w:r>
            <w:proofErr w:type="spellEnd"/>
            <w:r w:rsidRPr="00C1632E">
              <w:rPr>
                <w:rFonts w:ascii="Times New Roman" w:eastAsia="Times New Roman" w:hAnsi="Times New Roman" w:cs="Times New Roman"/>
                <w:b/>
                <w:bCs/>
                <w:sz w:val="24"/>
                <w:szCs w:val="24"/>
                <w:lang w:eastAsia="hu-HU"/>
              </w:rPr>
              <w:t xml:space="preserve"> közzétett ajánlati/részvételi felhívás nélkül megvalósított beszerzés egyéb indokolása</w:t>
            </w:r>
          </w:p>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xml:space="preserve">[ ] A szerződés tárgyát az irányelv IIB. mellékletében </w:t>
            </w:r>
            <w:proofErr w:type="gramStart"/>
            <w:r w:rsidRPr="00C1632E">
              <w:rPr>
                <w:rFonts w:ascii="Times New Roman" w:eastAsia="Times New Roman" w:hAnsi="Times New Roman" w:cs="Times New Roman"/>
                <w:sz w:val="24"/>
                <w:szCs w:val="24"/>
                <w:lang w:eastAsia="hu-HU"/>
              </w:rPr>
              <w:t>szereplő szolgáltatások</w:t>
            </w:r>
            <w:proofErr w:type="gramEnd"/>
            <w:r w:rsidRPr="00C1632E">
              <w:rPr>
                <w:rFonts w:ascii="Times New Roman" w:eastAsia="Times New Roman" w:hAnsi="Times New Roman" w:cs="Times New Roman"/>
                <w:sz w:val="24"/>
                <w:szCs w:val="24"/>
                <w:lang w:eastAsia="hu-HU"/>
              </w:rPr>
              <w:t xml:space="preserve"> képezik.</w:t>
            </w:r>
          </w:p>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 A szerződés nem tartozik az irányelv hatálya alá.</w:t>
            </w:r>
          </w:p>
          <w:p w:rsidR="00C1632E" w:rsidRPr="00C1632E" w:rsidRDefault="00C1632E" w:rsidP="00C1632E">
            <w:pPr>
              <w:spacing w:before="120"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xml:space="preserve">A fent említett lerövidített határidő igénybevétele érdekében a megfelelő fenti </w:t>
            </w:r>
            <w:proofErr w:type="gramStart"/>
            <w:r w:rsidRPr="00C1632E">
              <w:rPr>
                <w:rFonts w:ascii="Times New Roman" w:eastAsia="Times New Roman" w:hAnsi="Times New Roman" w:cs="Times New Roman"/>
                <w:sz w:val="24"/>
                <w:szCs w:val="24"/>
                <w:lang w:eastAsia="hu-HU"/>
              </w:rPr>
              <w:t>rovat(</w:t>
            </w:r>
            <w:proofErr w:type="gramEnd"/>
            <w:r w:rsidRPr="00C1632E">
              <w:rPr>
                <w:rFonts w:ascii="Times New Roman" w:eastAsia="Times New Roman" w:hAnsi="Times New Roman" w:cs="Times New Roman"/>
                <w:sz w:val="24"/>
                <w:szCs w:val="24"/>
                <w:lang w:eastAsia="hu-HU"/>
              </w:rPr>
              <w:t>ok) megjelölésén felül kérjük, adjon világos és érthető magyarázatot arra, hogy az ajánlati/részvételi felhívásnak az Európai Unió Hivatalos Lapjában történő közzététele nélküli beszerzés miért jogszerű. Minden esetben adja meg a vonatkozó tényeket, és adott esetben azok jogi értékelését a 2004/18/EK irányelvvel összhangban: </w:t>
            </w:r>
            <w:r w:rsidRPr="00C1632E">
              <w:rPr>
                <w:rFonts w:ascii="Times New Roman" w:eastAsia="Times New Roman" w:hAnsi="Times New Roman" w:cs="Times New Roman"/>
                <w:i/>
                <w:iCs/>
                <w:sz w:val="24"/>
                <w:szCs w:val="24"/>
                <w:lang w:eastAsia="hu-HU"/>
              </w:rPr>
              <w:t>(maximum 500 szóban)</w:t>
            </w:r>
          </w:p>
        </w:tc>
      </w:tr>
    </w:tbl>
    <w:p w:rsidR="00C1632E" w:rsidRPr="00C1632E" w:rsidRDefault="00C1632E" w:rsidP="00C1632E">
      <w:pPr>
        <w:spacing w:after="0" w:line="240" w:lineRule="auto"/>
        <w:rPr>
          <w:rFonts w:ascii="Times New Roman" w:eastAsia="Times New Roman" w:hAnsi="Times New Roman" w:cs="Times New Roman"/>
          <w:sz w:val="24"/>
          <w:szCs w:val="24"/>
          <w:lang w:eastAsia="hu-HU"/>
        </w:rPr>
      </w:pPr>
      <w:r w:rsidRPr="00C1632E">
        <w:rPr>
          <w:rFonts w:ascii="Times New Roman" w:eastAsia="Times New Roman" w:hAnsi="Times New Roman" w:cs="Times New Roman"/>
          <w:sz w:val="24"/>
          <w:szCs w:val="24"/>
          <w:lang w:eastAsia="hu-HU"/>
        </w:rPr>
        <w:t> </w:t>
      </w:r>
    </w:p>
    <w:p w:rsidR="002664FE" w:rsidRPr="00C1632E" w:rsidRDefault="00CC58CB" w:rsidP="00C1632E">
      <w:r w:rsidRPr="00C1632E">
        <w:t xml:space="preserve"> </w:t>
      </w:r>
    </w:p>
    <w:sectPr w:rsidR="002664FE" w:rsidRPr="00C1632E" w:rsidSect="00E431E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4AE"/>
    <w:rsid w:val="001F64AE"/>
    <w:rsid w:val="002664FE"/>
    <w:rsid w:val="006852B2"/>
    <w:rsid w:val="008008CB"/>
    <w:rsid w:val="00C1632E"/>
    <w:rsid w:val="00CC58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3">
    <w:name w:val="heading 3"/>
    <w:basedOn w:val="Norml"/>
    <w:link w:val="Cmsor3Char"/>
    <w:uiPriority w:val="9"/>
    <w:qFormat/>
    <w:rsid w:val="00C1632E"/>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C1632E"/>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C58CB"/>
    <w:rPr>
      <w:color w:val="0000FF" w:themeColor="hyperlink"/>
      <w:u w:val="single"/>
    </w:rPr>
  </w:style>
  <w:style w:type="paragraph" w:styleId="Buborkszveg">
    <w:name w:val="Balloon Text"/>
    <w:basedOn w:val="Norml"/>
    <w:link w:val="BuborkszvegChar"/>
    <w:uiPriority w:val="99"/>
    <w:semiHidden/>
    <w:unhideWhenUsed/>
    <w:rsid w:val="00CC58C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C58CB"/>
    <w:rPr>
      <w:rFonts w:ascii="Tahoma" w:hAnsi="Tahoma" w:cs="Tahoma"/>
      <w:sz w:val="16"/>
      <w:szCs w:val="16"/>
    </w:rPr>
  </w:style>
  <w:style w:type="character" w:customStyle="1" w:styleId="Cmsor3Char">
    <w:name w:val="Címsor 3 Char"/>
    <w:basedOn w:val="Bekezdsalapbettpusa"/>
    <w:link w:val="Cmsor3"/>
    <w:uiPriority w:val="9"/>
    <w:rsid w:val="00C1632E"/>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C1632E"/>
    <w:rPr>
      <w:rFonts w:ascii="Times New Roman" w:eastAsia="Times New Roman" w:hAnsi="Times New Roman" w:cs="Times New Roman"/>
      <w:b/>
      <w:bCs/>
      <w:sz w:val="24"/>
      <w:szCs w:val="24"/>
      <w:lang w:eastAsia="hu-HU"/>
    </w:rPr>
  </w:style>
  <w:style w:type="paragraph" w:customStyle="1" w:styleId="standard">
    <w:name w:val="standard"/>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C1632E"/>
  </w:style>
  <w:style w:type="paragraph" w:customStyle="1" w:styleId="logo">
    <w:name w:val="logo"/>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zu">
    <w:name w:val="zu"/>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rub1">
    <w:name w:val="rub1"/>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rub2">
    <w:name w:val="rub2"/>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extbody">
    <w:name w:val="textbody"/>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ommenttext">
    <w:name w:val="commenttext"/>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ootnote">
    <w:name w:val="footnote"/>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3">
    <w:name w:val="heading 3"/>
    <w:basedOn w:val="Norml"/>
    <w:link w:val="Cmsor3Char"/>
    <w:uiPriority w:val="9"/>
    <w:qFormat/>
    <w:rsid w:val="00C1632E"/>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C1632E"/>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C58CB"/>
    <w:rPr>
      <w:color w:val="0000FF" w:themeColor="hyperlink"/>
      <w:u w:val="single"/>
    </w:rPr>
  </w:style>
  <w:style w:type="paragraph" w:styleId="Buborkszveg">
    <w:name w:val="Balloon Text"/>
    <w:basedOn w:val="Norml"/>
    <w:link w:val="BuborkszvegChar"/>
    <w:uiPriority w:val="99"/>
    <w:semiHidden/>
    <w:unhideWhenUsed/>
    <w:rsid w:val="00CC58C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C58CB"/>
    <w:rPr>
      <w:rFonts w:ascii="Tahoma" w:hAnsi="Tahoma" w:cs="Tahoma"/>
      <w:sz w:val="16"/>
      <w:szCs w:val="16"/>
    </w:rPr>
  </w:style>
  <w:style w:type="character" w:customStyle="1" w:styleId="Cmsor3Char">
    <w:name w:val="Címsor 3 Char"/>
    <w:basedOn w:val="Bekezdsalapbettpusa"/>
    <w:link w:val="Cmsor3"/>
    <w:uiPriority w:val="9"/>
    <w:rsid w:val="00C1632E"/>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C1632E"/>
    <w:rPr>
      <w:rFonts w:ascii="Times New Roman" w:eastAsia="Times New Roman" w:hAnsi="Times New Roman" w:cs="Times New Roman"/>
      <w:b/>
      <w:bCs/>
      <w:sz w:val="24"/>
      <w:szCs w:val="24"/>
      <w:lang w:eastAsia="hu-HU"/>
    </w:rPr>
  </w:style>
  <w:style w:type="paragraph" w:customStyle="1" w:styleId="standard">
    <w:name w:val="standard"/>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C1632E"/>
  </w:style>
  <w:style w:type="paragraph" w:customStyle="1" w:styleId="logo">
    <w:name w:val="logo"/>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zu">
    <w:name w:val="zu"/>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rub1">
    <w:name w:val="rub1"/>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rub2">
    <w:name w:val="rub2"/>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extbody">
    <w:name w:val="textbody"/>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ommenttext">
    <w:name w:val="commenttext"/>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ootnote">
    <w:name w:val="footnote"/>
    <w:basedOn w:val="Norml"/>
    <w:rsid w:val="00C1632E"/>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76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2335</Words>
  <Characters>16116</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Tibor Veszprémi Közüzemi Szolgáltató Zrt.</dc:creator>
  <cp:lastModifiedBy>Simon Tibor Veszprémi Közüzemi Szolgáltató Zrt.</cp:lastModifiedBy>
  <cp:revision>2</cp:revision>
  <dcterms:created xsi:type="dcterms:W3CDTF">2015-12-08T09:20:00Z</dcterms:created>
  <dcterms:modified xsi:type="dcterms:W3CDTF">2015-12-08T09:20:00Z</dcterms:modified>
</cp:coreProperties>
</file>